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E77" w:rsidRDefault="00D33E77" w:rsidP="00D33E77">
      <w:pPr>
        <w:spacing w:line="240" w:lineRule="auto"/>
        <w:rPr>
          <w:rFonts w:ascii="Arial" w:hAnsi="Arial"/>
          <w:b/>
          <w:bCs/>
          <w:sz w:val="28"/>
          <w:szCs w:val="28"/>
          <w:u w:val="single"/>
        </w:rPr>
      </w:pPr>
      <w:r>
        <w:rPr>
          <w:noProof/>
          <w:lang w:eastAsia="cs-CZ"/>
        </w:rPr>
        <w:drawing>
          <wp:inline distT="0" distB="0" distL="0" distR="0">
            <wp:extent cx="1457325" cy="723900"/>
            <wp:effectExtent l="0" t="0" r="0" b="0"/>
            <wp:docPr id="1" name="Obrázek 1" descr="Pedagogicko - psychologická poradna Znojmo, příspěvková organiz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edagogicko - psychologická poradna Znojmo, příspěvková organiza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57325" cy="723900"/>
                    </a:xfrm>
                    <a:prstGeom prst="rect">
                      <a:avLst/>
                    </a:prstGeom>
                    <a:noFill/>
                    <a:ln>
                      <a:noFill/>
                    </a:ln>
                  </pic:spPr>
                </pic:pic>
              </a:graphicData>
            </a:graphic>
          </wp:inline>
        </w:drawing>
      </w:r>
    </w:p>
    <w:p w:rsidR="00D33E77" w:rsidRDefault="00D33E77" w:rsidP="00D33E77">
      <w:pPr>
        <w:spacing w:line="240" w:lineRule="auto"/>
        <w:rPr>
          <w:rFonts w:ascii="Arial" w:hAnsi="Arial"/>
          <w:b/>
          <w:bCs/>
          <w:sz w:val="28"/>
          <w:szCs w:val="28"/>
          <w:u w:val="single"/>
        </w:rPr>
      </w:pPr>
    </w:p>
    <w:p w:rsidR="00D33E77" w:rsidRDefault="00D33E77" w:rsidP="00D33E77">
      <w:pPr>
        <w:spacing w:line="240" w:lineRule="auto"/>
        <w:jc w:val="center"/>
        <w:rPr>
          <w:rFonts w:ascii="Arial" w:hAnsi="Arial"/>
          <w:b/>
          <w:bCs/>
          <w:sz w:val="24"/>
          <w:szCs w:val="24"/>
          <w:u w:val="single"/>
        </w:rPr>
      </w:pPr>
      <w:proofErr w:type="spellStart"/>
      <w:proofErr w:type="gramStart"/>
      <w:r>
        <w:rPr>
          <w:rFonts w:ascii="Arial" w:hAnsi="Arial"/>
          <w:b/>
          <w:bCs/>
          <w:sz w:val="24"/>
          <w:szCs w:val="24"/>
          <w:u w:val="single"/>
        </w:rPr>
        <w:t>Pedagogicko</w:t>
      </w:r>
      <w:proofErr w:type="spellEnd"/>
      <w:proofErr w:type="gramEnd"/>
      <w:r>
        <w:rPr>
          <w:rFonts w:ascii="Arial" w:hAnsi="Arial"/>
          <w:b/>
          <w:bCs/>
          <w:sz w:val="24"/>
          <w:szCs w:val="24"/>
          <w:u w:val="single"/>
        </w:rPr>
        <w:t>–</w:t>
      </w:r>
      <w:proofErr w:type="gramStart"/>
      <w:r>
        <w:rPr>
          <w:rFonts w:ascii="Arial" w:hAnsi="Arial"/>
          <w:b/>
          <w:bCs/>
          <w:sz w:val="24"/>
          <w:szCs w:val="24"/>
          <w:u w:val="single"/>
        </w:rPr>
        <w:t>psychologická</w:t>
      </w:r>
      <w:proofErr w:type="gramEnd"/>
      <w:r>
        <w:rPr>
          <w:rFonts w:ascii="Arial" w:hAnsi="Arial"/>
          <w:b/>
          <w:bCs/>
          <w:sz w:val="24"/>
          <w:szCs w:val="24"/>
          <w:u w:val="single"/>
        </w:rPr>
        <w:t xml:space="preserve"> poradna Znojmo,</w:t>
      </w:r>
    </w:p>
    <w:p w:rsidR="00D33E77" w:rsidRDefault="00D33E77" w:rsidP="00D33E77">
      <w:pPr>
        <w:spacing w:line="240" w:lineRule="auto"/>
        <w:jc w:val="center"/>
        <w:rPr>
          <w:rFonts w:ascii="Arial" w:hAnsi="Arial"/>
        </w:rPr>
      </w:pPr>
      <w:r>
        <w:rPr>
          <w:rFonts w:ascii="Arial" w:hAnsi="Arial"/>
          <w:b/>
          <w:bCs/>
        </w:rPr>
        <w:t>příspěvková organizace, Jana Palacha 6, 669 02 Znojmo</w:t>
      </w:r>
      <w:r>
        <w:rPr>
          <w:rFonts w:ascii="Arial" w:hAnsi="Arial"/>
        </w:rPr>
        <w:t xml:space="preserve">  </w:t>
      </w:r>
    </w:p>
    <w:p w:rsidR="00D33E77" w:rsidRDefault="00D33E77" w:rsidP="00D33E77">
      <w:pPr>
        <w:spacing w:line="240" w:lineRule="auto"/>
        <w:jc w:val="center"/>
        <w:rPr>
          <w:rFonts w:ascii="Arial" w:hAnsi="Arial"/>
        </w:rPr>
      </w:pPr>
      <w:r>
        <w:rPr>
          <w:rFonts w:ascii="Arial" w:hAnsi="Arial"/>
        </w:rPr>
        <w:t xml:space="preserve"> tel.: </w:t>
      </w:r>
      <w:r>
        <w:rPr>
          <w:rFonts w:ascii="Arial" w:hAnsi="Arial"/>
          <w:b/>
          <w:bCs/>
        </w:rPr>
        <w:t>515 26 00 77</w:t>
      </w:r>
      <w:r>
        <w:rPr>
          <w:rFonts w:ascii="Arial" w:hAnsi="Arial"/>
        </w:rPr>
        <w:t>e-mail:</w:t>
      </w:r>
      <w:r>
        <w:rPr>
          <w:rFonts w:ascii="Arial" w:hAnsi="Arial"/>
          <w:b/>
          <w:bCs/>
        </w:rPr>
        <w:t xml:space="preserve"> </w:t>
      </w:r>
      <w:hyperlink r:id="rId6" w:history="1">
        <w:r>
          <w:rPr>
            <w:rStyle w:val="Hypertextovodkaz"/>
            <w:rFonts w:ascii="Arial" w:hAnsi="Arial"/>
          </w:rPr>
          <w:t>pppznojmo@skolyjm.cz</w:t>
        </w:r>
      </w:hyperlink>
      <w:r>
        <w:rPr>
          <w:rFonts w:ascii="Arial" w:hAnsi="Arial"/>
        </w:rPr>
        <w:t xml:space="preserve">   IČ </w:t>
      </w:r>
      <w:r>
        <w:rPr>
          <w:rFonts w:ascii="Arial" w:hAnsi="Arial"/>
          <w:b/>
          <w:bCs/>
        </w:rPr>
        <w:t>70841683</w:t>
      </w:r>
    </w:p>
    <w:p w:rsidR="00D33E77" w:rsidRDefault="00D33E77">
      <w:pPr>
        <w:rPr>
          <w:b/>
          <w:sz w:val="28"/>
          <w:szCs w:val="28"/>
        </w:rPr>
      </w:pPr>
    </w:p>
    <w:p w:rsidR="005A725E" w:rsidRPr="005A725E" w:rsidRDefault="005A725E" w:rsidP="005A725E">
      <w:pPr>
        <w:jc w:val="center"/>
        <w:rPr>
          <w:b/>
          <w:sz w:val="28"/>
          <w:szCs w:val="28"/>
          <w:u w:val="single"/>
        </w:rPr>
      </w:pPr>
      <w:r w:rsidRPr="005A725E">
        <w:rPr>
          <w:b/>
          <w:sz w:val="28"/>
          <w:szCs w:val="28"/>
          <w:u w:val="single"/>
        </w:rPr>
        <w:t>Co a jak s předškolákem</w:t>
      </w:r>
    </w:p>
    <w:p w:rsidR="00387641" w:rsidRPr="00377985" w:rsidRDefault="00975F15" w:rsidP="00377985">
      <w:pPr>
        <w:jc w:val="both"/>
        <w:rPr>
          <w:rFonts w:ascii="Arial" w:hAnsi="Arial" w:cs="Arial"/>
          <w:b/>
        </w:rPr>
      </w:pPr>
      <w:r w:rsidRPr="00377985">
        <w:rPr>
          <w:rFonts w:ascii="Arial" w:hAnsi="Arial" w:cs="Arial"/>
          <w:b/>
        </w:rPr>
        <w:t>ŘEČ</w:t>
      </w:r>
      <w:bookmarkStart w:id="0" w:name="_GoBack"/>
      <w:bookmarkEnd w:id="0"/>
    </w:p>
    <w:p w:rsidR="00975F15" w:rsidRPr="00377985" w:rsidRDefault="00975F15" w:rsidP="00377985">
      <w:pPr>
        <w:spacing w:line="240" w:lineRule="auto"/>
        <w:jc w:val="both"/>
        <w:rPr>
          <w:rFonts w:ascii="Arial" w:hAnsi="Arial" w:cs="Arial"/>
        </w:rPr>
      </w:pPr>
      <w:r w:rsidRPr="00377985">
        <w:rPr>
          <w:rFonts w:ascii="Arial" w:hAnsi="Arial" w:cs="Arial"/>
        </w:rPr>
        <w:t>Řeč má pro vývoj jedince mimořádný význam, protože ovlivňuje kvalitu myšlení</w:t>
      </w:r>
      <w:r w:rsidR="00AA6988" w:rsidRPr="00377985">
        <w:rPr>
          <w:rFonts w:ascii="Arial" w:hAnsi="Arial" w:cs="Arial"/>
        </w:rPr>
        <w:t>, poznávání, učení, jeho orientaci a fungování v lidské společnosti.</w:t>
      </w:r>
    </w:p>
    <w:p w:rsidR="00AA6988" w:rsidRDefault="00AA6988" w:rsidP="00377985">
      <w:pPr>
        <w:spacing w:line="240" w:lineRule="auto"/>
        <w:jc w:val="both"/>
        <w:rPr>
          <w:rFonts w:ascii="Arial" w:hAnsi="Arial" w:cs="Arial"/>
        </w:rPr>
      </w:pPr>
      <w:r w:rsidRPr="00377985">
        <w:rPr>
          <w:rFonts w:ascii="Arial" w:hAnsi="Arial" w:cs="Arial"/>
        </w:rPr>
        <w:t xml:space="preserve">Trpí-li dítě některou z poruch řeči, je nutné mu zajistit kvalitní logopedickou péči a nácvik s ním pravidelně provádět. Poruchy řeči po nástupu do školy výrazně ovlivňují a ztěžují výuku čtení a psaní – dítě nejenom špatně čte, ale i píše – píše tak, jak vyslovuje, může dojít </w:t>
      </w:r>
      <w:r w:rsidR="003E790E" w:rsidRPr="00377985">
        <w:rPr>
          <w:rFonts w:ascii="Arial" w:hAnsi="Arial" w:cs="Arial"/>
        </w:rPr>
        <w:t>i ke vzniku specifických poruch učení na této bázi – dyslexie porucha čtení, dysortografie porucha pravopisu.</w:t>
      </w:r>
    </w:p>
    <w:p w:rsidR="00377985" w:rsidRPr="00377985" w:rsidRDefault="00377985" w:rsidP="00377985">
      <w:pPr>
        <w:jc w:val="both"/>
        <w:rPr>
          <w:rFonts w:ascii="Arial" w:hAnsi="Arial" w:cs="Arial"/>
        </w:rPr>
      </w:pPr>
    </w:p>
    <w:p w:rsidR="003E790E" w:rsidRPr="00377985" w:rsidRDefault="003E790E" w:rsidP="00377985">
      <w:pPr>
        <w:spacing w:line="240" w:lineRule="auto"/>
        <w:jc w:val="both"/>
        <w:rPr>
          <w:rFonts w:ascii="Arial" w:hAnsi="Arial" w:cs="Arial"/>
        </w:rPr>
      </w:pPr>
      <w:r w:rsidRPr="00377985">
        <w:rPr>
          <w:rFonts w:ascii="Arial" w:hAnsi="Arial" w:cs="Arial"/>
          <w:b/>
          <w:i/>
          <w:u w:val="single"/>
        </w:rPr>
        <w:t>Cvičení</w:t>
      </w:r>
      <w:r w:rsidRPr="00377985">
        <w:rPr>
          <w:rFonts w:ascii="Arial" w:hAnsi="Arial" w:cs="Arial"/>
          <w:i/>
          <w:u w:val="single"/>
        </w:rPr>
        <w:t xml:space="preserve"> </w:t>
      </w:r>
      <w:r w:rsidRPr="00377985">
        <w:rPr>
          <w:rFonts w:ascii="Arial" w:hAnsi="Arial" w:cs="Arial"/>
          <w:b/>
          <w:i/>
          <w:u w:val="single"/>
        </w:rPr>
        <w:t>zaměřená</w:t>
      </w:r>
      <w:r w:rsidRPr="00377985">
        <w:rPr>
          <w:rFonts w:ascii="Arial" w:hAnsi="Arial" w:cs="Arial"/>
          <w:i/>
          <w:u w:val="single"/>
        </w:rPr>
        <w:t xml:space="preserve"> </w:t>
      </w:r>
      <w:r w:rsidRPr="00377985">
        <w:rPr>
          <w:rFonts w:ascii="Arial" w:hAnsi="Arial" w:cs="Arial"/>
          <w:b/>
          <w:i/>
          <w:u w:val="single"/>
        </w:rPr>
        <w:t>na</w:t>
      </w:r>
      <w:r w:rsidRPr="00377985">
        <w:rPr>
          <w:rFonts w:ascii="Arial" w:hAnsi="Arial" w:cs="Arial"/>
          <w:i/>
          <w:u w:val="single"/>
        </w:rPr>
        <w:t xml:space="preserve"> </w:t>
      </w:r>
      <w:r w:rsidRPr="00377985">
        <w:rPr>
          <w:rFonts w:ascii="Arial" w:hAnsi="Arial" w:cs="Arial"/>
          <w:b/>
          <w:i/>
          <w:u w:val="single"/>
        </w:rPr>
        <w:t>rozvoj</w:t>
      </w:r>
      <w:r w:rsidRPr="00377985">
        <w:rPr>
          <w:rFonts w:ascii="Arial" w:hAnsi="Arial" w:cs="Arial"/>
          <w:i/>
          <w:u w:val="single"/>
        </w:rPr>
        <w:t xml:space="preserve"> </w:t>
      </w:r>
      <w:r w:rsidRPr="00377985">
        <w:rPr>
          <w:rFonts w:ascii="Arial" w:hAnsi="Arial" w:cs="Arial"/>
          <w:b/>
          <w:i/>
          <w:u w:val="single"/>
        </w:rPr>
        <w:t>řeči</w:t>
      </w:r>
      <w:r w:rsidR="00DB0C85" w:rsidRPr="00377985">
        <w:rPr>
          <w:rFonts w:ascii="Arial" w:hAnsi="Arial" w:cs="Arial"/>
          <w:b/>
          <w:u w:val="single"/>
        </w:rPr>
        <w:t xml:space="preserve"> a</w:t>
      </w:r>
      <w:r w:rsidR="007B20D5" w:rsidRPr="00377985">
        <w:rPr>
          <w:rFonts w:ascii="Arial" w:hAnsi="Arial" w:cs="Arial"/>
          <w:b/>
          <w:u w:val="single"/>
        </w:rPr>
        <w:t xml:space="preserve"> </w:t>
      </w:r>
      <w:r w:rsidR="00DB0C85" w:rsidRPr="00377985">
        <w:rPr>
          <w:rFonts w:ascii="Arial" w:hAnsi="Arial" w:cs="Arial"/>
          <w:b/>
          <w:u w:val="single"/>
        </w:rPr>
        <w:t>slovní zásoby</w:t>
      </w:r>
      <w:r w:rsidRPr="00377985">
        <w:rPr>
          <w:rFonts w:ascii="Arial" w:hAnsi="Arial" w:cs="Arial"/>
        </w:rPr>
        <w:t xml:space="preserve">-  hodně si s dětmi povídáme, podporujeme je ve vyprávění o tom, co zažily (ve školce, na vycházce, při hře …).  Předkládáme dítěti obrázkové knihy a necháme je </w:t>
      </w:r>
      <w:proofErr w:type="gramStart"/>
      <w:r w:rsidRPr="00377985">
        <w:rPr>
          <w:rFonts w:ascii="Arial" w:hAnsi="Arial" w:cs="Arial"/>
        </w:rPr>
        <w:t>vyprávět co</w:t>
      </w:r>
      <w:proofErr w:type="gramEnd"/>
      <w:r w:rsidRPr="00377985">
        <w:rPr>
          <w:rFonts w:ascii="Arial" w:hAnsi="Arial" w:cs="Arial"/>
        </w:rPr>
        <w:t xml:space="preserve"> vidí</w:t>
      </w:r>
      <w:r w:rsidR="00DB0C85" w:rsidRPr="00377985">
        <w:rPr>
          <w:rFonts w:ascii="Arial" w:hAnsi="Arial" w:cs="Arial"/>
        </w:rPr>
        <w:t>.</w:t>
      </w:r>
      <w:r w:rsidR="007B20D5" w:rsidRPr="00377985">
        <w:rPr>
          <w:rFonts w:ascii="Arial" w:hAnsi="Arial" w:cs="Arial"/>
        </w:rPr>
        <w:t xml:space="preserve"> Čteme dětem básničky, pohádky, příběhy, komentujeme, co právě děláme.</w:t>
      </w:r>
    </w:p>
    <w:p w:rsidR="00DB0C85" w:rsidRPr="00377985" w:rsidRDefault="00DB0C85" w:rsidP="00377985">
      <w:pPr>
        <w:spacing w:line="240" w:lineRule="auto"/>
        <w:jc w:val="both"/>
        <w:rPr>
          <w:rFonts w:ascii="Arial" w:hAnsi="Arial" w:cs="Arial"/>
        </w:rPr>
      </w:pPr>
      <w:r w:rsidRPr="00377985">
        <w:rPr>
          <w:rFonts w:ascii="Arial" w:hAnsi="Arial" w:cs="Arial"/>
          <w:u w:val="single"/>
        </w:rPr>
        <w:t>Napodobování zvuků –</w:t>
      </w:r>
      <w:r w:rsidRPr="00377985">
        <w:rPr>
          <w:rFonts w:ascii="Arial" w:hAnsi="Arial" w:cs="Arial"/>
        </w:rPr>
        <w:t xml:space="preserve"> zvuky z přírody – bzučení čmeláka</w:t>
      </w:r>
      <w:r w:rsidR="007B20D5" w:rsidRPr="00377985">
        <w:rPr>
          <w:rFonts w:ascii="Arial" w:hAnsi="Arial" w:cs="Arial"/>
        </w:rPr>
        <w:t xml:space="preserve"> (</w:t>
      </w:r>
      <w:proofErr w:type="spellStart"/>
      <w:r w:rsidR="007B20D5" w:rsidRPr="00377985">
        <w:rPr>
          <w:rFonts w:ascii="Arial" w:hAnsi="Arial" w:cs="Arial"/>
        </w:rPr>
        <w:t>bzzzz</w:t>
      </w:r>
      <w:proofErr w:type="spellEnd"/>
      <w:r w:rsidR="007B20D5" w:rsidRPr="00377985">
        <w:rPr>
          <w:rFonts w:ascii="Arial" w:hAnsi="Arial" w:cs="Arial"/>
        </w:rPr>
        <w:t>)</w:t>
      </w:r>
      <w:r w:rsidRPr="00377985">
        <w:rPr>
          <w:rFonts w:ascii="Arial" w:hAnsi="Arial" w:cs="Arial"/>
        </w:rPr>
        <w:t>, syčení hada</w:t>
      </w:r>
      <w:r w:rsidR="007B20D5" w:rsidRPr="00377985">
        <w:rPr>
          <w:rFonts w:ascii="Arial" w:hAnsi="Arial" w:cs="Arial"/>
        </w:rPr>
        <w:t xml:space="preserve"> (</w:t>
      </w:r>
      <w:proofErr w:type="spellStart"/>
      <w:r w:rsidR="007B20D5" w:rsidRPr="00377985">
        <w:rPr>
          <w:rFonts w:ascii="Arial" w:hAnsi="Arial" w:cs="Arial"/>
        </w:rPr>
        <w:t>ssss</w:t>
      </w:r>
      <w:proofErr w:type="spellEnd"/>
      <w:r w:rsidR="007B20D5" w:rsidRPr="00377985">
        <w:rPr>
          <w:rFonts w:ascii="Arial" w:hAnsi="Arial" w:cs="Arial"/>
        </w:rPr>
        <w:t>)</w:t>
      </w:r>
      <w:r w:rsidRPr="00377985">
        <w:rPr>
          <w:rFonts w:ascii="Arial" w:hAnsi="Arial" w:cs="Arial"/>
        </w:rPr>
        <w:t>, zvuky dalších zvířat, zvuky strojů – auto, vlak …</w:t>
      </w:r>
    </w:p>
    <w:p w:rsidR="00DB0C85" w:rsidRPr="00377985" w:rsidRDefault="007B20D5" w:rsidP="00377985">
      <w:pPr>
        <w:spacing w:line="240" w:lineRule="auto"/>
        <w:jc w:val="both"/>
        <w:rPr>
          <w:rFonts w:ascii="Arial" w:hAnsi="Arial" w:cs="Arial"/>
        </w:rPr>
      </w:pPr>
      <w:r w:rsidRPr="00377985">
        <w:rPr>
          <w:rFonts w:ascii="Arial" w:hAnsi="Arial" w:cs="Arial"/>
          <w:u w:val="single"/>
        </w:rPr>
        <w:t xml:space="preserve">Dětské říkanky spojené s rytmizací – </w:t>
      </w:r>
      <w:r w:rsidRPr="00377985">
        <w:rPr>
          <w:rFonts w:ascii="Arial" w:hAnsi="Arial" w:cs="Arial"/>
        </w:rPr>
        <w:t>využíváme vytleskávání, dupání, dětské nástroje</w:t>
      </w:r>
    </w:p>
    <w:p w:rsidR="00105757" w:rsidRPr="00377985" w:rsidRDefault="007B20D5" w:rsidP="00377985">
      <w:pPr>
        <w:spacing w:line="240" w:lineRule="auto"/>
        <w:jc w:val="both"/>
        <w:rPr>
          <w:rFonts w:ascii="Arial" w:hAnsi="Arial" w:cs="Arial"/>
        </w:rPr>
      </w:pPr>
      <w:r w:rsidRPr="00377985">
        <w:rPr>
          <w:rFonts w:ascii="Arial" w:hAnsi="Arial" w:cs="Arial"/>
          <w:u w:val="single"/>
        </w:rPr>
        <w:t xml:space="preserve">Artikulační cvičení - </w:t>
      </w:r>
      <w:r w:rsidR="00105757" w:rsidRPr="00377985">
        <w:rPr>
          <w:rFonts w:ascii="Arial" w:hAnsi="Arial" w:cs="Arial"/>
          <w:u w:val="single"/>
        </w:rPr>
        <w:t xml:space="preserve"> </w:t>
      </w:r>
      <w:r w:rsidR="00105757" w:rsidRPr="00377985">
        <w:rPr>
          <w:rFonts w:ascii="Arial" w:hAnsi="Arial" w:cs="Arial"/>
        </w:rPr>
        <w:t>jazykolamy, např. Jelen letěl jetelem, Jelen se nese po lese, Pan Kaplan v kapli plakal, Na voze se veze zelí, Na louce cvrčí cvrčci …</w:t>
      </w:r>
    </w:p>
    <w:p w:rsidR="007B20D5" w:rsidRPr="00377985" w:rsidRDefault="00105757" w:rsidP="00377985">
      <w:pPr>
        <w:spacing w:line="240" w:lineRule="auto"/>
        <w:jc w:val="both"/>
        <w:rPr>
          <w:rFonts w:ascii="Arial" w:hAnsi="Arial" w:cs="Arial"/>
        </w:rPr>
      </w:pPr>
      <w:r w:rsidRPr="00377985">
        <w:rPr>
          <w:rFonts w:ascii="Arial" w:hAnsi="Arial" w:cs="Arial"/>
          <w:u w:val="single"/>
        </w:rPr>
        <w:t xml:space="preserve">Na co to je?  </w:t>
      </w:r>
      <w:r w:rsidRPr="00377985">
        <w:rPr>
          <w:rFonts w:ascii="Arial" w:hAnsi="Arial" w:cs="Arial"/>
        </w:rPr>
        <w:t>Předkládáme dětem předměty, obrázky a ony odpovídají, k čemu slouží koš, klíč, kladivo …</w:t>
      </w:r>
    </w:p>
    <w:p w:rsidR="00105757" w:rsidRPr="00377985" w:rsidRDefault="00105757" w:rsidP="00377985">
      <w:pPr>
        <w:spacing w:line="240" w:lineRule="auto"/>
        <w:jc w:val="both"/>
        <w:rPr>
          <w:rFonts w:ascii="Arial" w:hAnsi="Arial" w:cs="Arial"/>
        </w:rPr>
      </w:pPr>
      <w:r w:rsidRPr="00377985">
        <w:rPr>
          <w:rFonts w:ascii="Arial" w:hAnsi="Arial" w:cs="Arial"/>
          <w:u w:val="single"/>
        </w:rPr>
        <w:t xml:space="preserve">Na básníka – </w:t>
      </w:r>
      <w:r w:rsidRPr="00377985">
        <w:rPr>
          <w:rFonts w:ascii="Arial" w:hAnsi="Arial" w:cs="Arial"/>
        </w:rPr>
        <w:t xml:space="preserve">vymýšlíme rýmy, děti doplňují vhodný rým do říkanky, věty, pak k jednotlivým slovům (les – pes, míč – rýč, </w:t>
      </w:r>
      <w:r w:rsidR="00F44803" w:rsidRPr="00377985">
        <w:rPr>
          <w:rFonts w:ascii="Arial" w:hAnsi="Arial" w:cs="Arial"/>
        </w:rPr>
        <w:t>sen – den)</w:t>
      </w:r>
    </w:p>
    <w:p w:rsidR="00F44803" w:rsidRPr="00377985" w:rsidRDefault="00F44803" w:rsidP="00377985">
      <w:pPr>
        <w:spacing w:line="240" w:lineRule="auto"/>
        <w:jc w:val="both"/>
        <w:rPr>
          <w:rFonts w:ascii="Arial" w:hAnsi="Arial" w:cs="Arial"/>
        </w:rPr>
      </w:pPr>
      <w:r w:rsidRPr="00377985">
        <w:rPr>
          <w:rFonts w:ascii="Arial" w:hAnsi="Arial" w:cs="Arial"/>
          <w:u w:val="single"/>
        </w:rPr>
        <w:t xml:space="preserve">Jaký je ? Jaké to je? </w:t>
      </w:r>
      <w:r w:rsidRPr="00377985">
        <w:rPr>
          <w:rFonts w:ascii="Arial" w:hAnsi="Arial" w:cs="Arial"/>
        </w:rPr>
        <w:t xml:space="preserve">– předkládáme dítěti předměty, obrázky a dítě odpovídá na otázku Jaké to je? (jablko – velké, malé, </w:t>
      </w:r>
      <w:proofErr w:type="gramStart"/>
      <w:r w:rsidRPr="00377985">
        <w:rPr>
          <w:rFonts w:ascii="Arial" w:hAnsi="Arial" w:cs="Arial"/>
        </w:rPr>
        <w:t>červené ..)</w:t>
      </w:r>
      <w:proofErr w:type="gramEnd"/>
    </w:p>
    <w:p w:rsidR="00F44803" w:rsidRPr="00377985" w:rsidRDefault="00F44803" w:rsidP="00377985">
      <w:pPr>
        <w:spacing w:line="240" w:lineRule="auto"/>
        <w:jc w:val="both"/>
        <w:rPr>
          <w:rFonts w:ascii="Arial" w:hAnsi="Arial" w:cs="Arial"/>
        </w:rPr>
      </w:pPr>
      <w:r w:rsidRPr="00377985">
        <w:rPr>
          <w:rFonts w:ascii="Arial" w:hAnsi="Arial" w:cs="Arial"/>
          <w:u w:val="single"/>
        </w:rPr>
        <w:lastRenderedPageBreak/>
        <w:t xml:space="preserve">Nový dům </w:t>
      </w:r>
      <w:r w:rsidRPr="00377985">
        <w:rPr>
          <w:rFonts w:ascii="Arial" w:hAnsi="Arial" w:cs="Arial"/>
        </w:rPr>
        <w:t>– povídáme si s dítětem, jak by si představovalo nový dům</w:t>
      </w:r>
      <w:r w:rsidR="00BE7AE0" w:rsidRPr="00377985">
        <w:rPr>
          <w:rFonts w:ascii="Arial" w:hAnsi="Arial" w:cs="Arial"/>
        </w:rPr>
        <w:t>, školu, kam bude chodit</w:t>
      </w:r>
    </w:p>
    <w:p w:rsidR="00BE7AE0" w:rsidRPr="00377985" w:rsidRDefault="00BE7AE0" w:rsidP="00377985">
      <w:pPr>
        <w:jc w:val="both"/>
        <w:rPr>
          <w:rFonts w:ascii="Arial" w:hAnsi="Arial" w:cs="Arial"/>
        </w:rPr>
      </w:pPr>
    </w:p>
    <w:p w:rsidR="007A2FB3" w:rsidRPr="00377985" w:rsidRDefault="00BE7AE0" w:rsidP="00377985">
      <w:pPr>
        <w:jc w:val="both"/>
        <w:rPr>
          <w:rFonts w:ascii="Arial" w:hAnsi="Arial" w:cs="Arial"/>
          <w:b/>
        </w:rPr>
      </w:pPr>
      <w:r w:rsidRPr="00377985">
        <w:rPr>
          <w:rFonts w:ascii="Arial" w:hAnsi="Arial" w:cs="Arial"/>
          <w:b/>
        </w:rPr>
        <w:t xml:space="preserve"> Motorika</w:t>
      </w:r>
    </w:p>
    <w:p w:rsidR="00E15CB7" w:rsidRPr="00377985" w:rsidRDefault="007A2FB3" w:rsidP="00377985">
      <w:pPr>
        <w:spacing w:line="240" w:lineRule="auto"/>
        <w:jc w:val="both"/>
        <w:rPr>
          <w:rFonts w:ascii="Arial" w:hAnsi="Arial" w:cs="Arial"/>
        </w:rPr>
      </w:pPr>
      <w:r w:rsidRPr="00377985">
        <w:rPr>
          <w:rFonts w:ascii="Arial" w:hAnsi="Arial" w:cs="Arial"/>
          <w:u w:val="single"/>
        </w:rPr>
        <w:t>Hrubá motorika</w:t>
      </w:r>
      <w:r w:rsidRPr="00377985">
        <w:rPr>
          <w:rFonts w:ascii="Arial" w:hAnsi="Arial" w:cs="Arial"/>
        </w:rPr>
        <w:t xml:space="preserve"> – různé pohybové činnosti, běh, prolézání, poskoky (snožmo, na jedné noze), úklony, chůze po provázku nataženém na zemi, válení sudů, kotoul vpřed, lezení, plazení, hry s míčem ….</w:t>
      </w:r>
      <w:r w:rsidR="00E15CB7" w:rsidRPr="00377985">
        <w:rPr>
          <w:rFonts w:ascii="Arial" w:hAnsi="Arial" w:cs="Arial"/>
        </w:rPr>
        <w:t xml:space="preserve">   </w:t>
      </w:r>
    </w:p>
    <w:p w:rsidR="007A2FB3" w:rsidRPr="00377985" w:rsidRDefault="00E15CB7" w:rsidP="00377985">
      <w:pPr>
        <w:spacing w:line="240" w:lineRule="auto"/>
        <w:jc w:val="both"/>
        <w:rPr>
          <w:rFonts w:ascii="Arial" w:hAnsi="Arial" w:cs="Arial"/>
        </w:rPr>
      </w:pPr>
      <w:r w:rsidRPr="00377985">
        <w:rPr>
          <w:rFonts w:ascii="Arial" w:hAnsi="Arial" w:cs="Arial"/>
        </w:rPr>
        <w:t xml:space="preserve">Jestliže je dítě v některé činnosti neobratné, nejisté, bojácné, zpravidla ji po určité době nevyhledává, ať jsou to činnosti z oblasti hrubé či jemné motoriky, </w:t>
      </w:r>
      <w:proofErr w:type="spellStart"/>
      <w:r w:rsidRPr="00377985">
        <w:rPr>
          <w:rFonts w:ascii="Arial" w:hAnsi="Arial" w:cs="Arial"/>
        </w:rPr>
        <w:t>grafomotoriky</w:t>
      </w:r>
      <w:proofErr w:type="spellEnd"/>
      <w:r w:rsidRPr="00377985">
        <w:rPr>
          <w:rFonts w:ascii="Arial" w:hAnsi="Arial" w:cs="Arial"/>
        </w:rPr>
        <w:t>. Většinou se bez záměrného vedení tato oslabení nekompenzují</w:t>
      </w:r>
      <w:r w:rsidR="002F7B89" w:rsidRPr="00377985">
        <w:rPr>
          <w:rFonts w:ascii="Arial" w:hAnsi="Arial" w:cs="Arial"/>
        </w:rPr>
        <w:t xml:space="preserve">, </w:t>
      </w:r>
      <w:proofErr w:type="gramStart"/>
      <w:r w:rsidR="002F7B89" w:rsidRPr="00377985">
        <w:rPr>
          <w:rFonts w:ascii="Arial" w:hAnsi="Arial" w:cs="Arial"/>
        </w:rPr>
        <w:t>následně  tím</w:t>
      </w:r>
      <w:proofErr w:type="gramEnd"/>
      <w:r w:rsidR="002F7B89" w:rsidRPr="00377985">
        <w:rPr>
          <w:rFonts w:ascii="Arial" w:hAnsi="Arial" w:cs="Arial"/>
        </w:rPr>
        <w:t xml:space="preserve"> může být ovlivněno mnoho schopností a dovedností.</w:t>
      </w:r>
    </w:p>
    <w:p w:rsidR="002F7B89" w:rsidRPr="00377985" w:rsidRDefault="002F7B89" w:rsidP="00377985">
      <w:pPr>
        <w:spacing w:line="240" w:lineRule="auto"/>
        <w:jc w:val="both"/>
        <w:rPr>
          <w:rFonts w:ascii="Arial" w:hAnsi="Arial" w:cs="Arial"/>
        </w:rPr>
      </w:pPr>
      <w:r w:rsidRPr="00377985">
        <w:rPr>
          <w:rFonts w:ascii="Arial" w:hAnsi="Arial" w:cs="Arial"/>
          <w:u w:val="single"/>
        </w:rPr>
        <w:t xml:space="preserve">Jemná motorika – </w:t>
      </w:r>
      <w:r w:rsidR="006635E2" w:rsidRPr="00377985">
        <w:rPr>
          <w:rFonts w:ascii="Arial" w:hAnsi="Arial" w:cs="Arial"/>
          <w:u w:val="single"/>
        </w:rPr>
        <w:t xml:space="preserve"> (pohyby ruky a prstů)</w:t>
      </w:r>
      <w:r w:rsidR="006635E2" w:rsidRPr="00377985">
        <w:rPr>
          <w:rFonts w:ascii="Arial" w:hAnsi="Arial" w:cs="Arial"/>
        </w:rPr>
        <w:t xml:space="preserve"> </w:t>
      </w:r>
      <w:r w:rsidRPr="00377985">
        <w:rPr>
          <w:rFonts w:ascii="Arial" w:hAnsi="Arial" w:cs="Arial"/>
        </w:rPr>
        <w:t xml:space="preserve">většina předškolních dětí ráda pracuje se stavebnicemi, mozaikami, manipulují s drobnými předměty, navlékají korálky, zapínají knoflíky, </w:t>
      </w:r>
      <w:r w:rsidR="000C537B" w:rsidRPr="00377985">
        <w:rPr>
          <w:rFonts w:ascii="Arial" w:hAnsi="Arial" w:cs="Arial"/>
        </w:rPr>
        <w:t xml:space="preserve">zavazují tkaničky, </w:t>
      </w:r>
      <w:r w:rsidR="006635E2" w:rsidRPr="00377985">
        <w:rPr>
          <w:rFonts w:ascii="Arial" w:hAnsi="Arial" w:cs="Arial"/>
        </w:rPr>
        <w:t>modelují z různých materiálů</w:t>
      </w:r>
      <w:r w:rsidRPr="00377985">
        <w:rPr>
          <w:rFonts w:ascii="Arial" w:hAnsi="Arial" w:cs="Arial"/>
        </w:rPr>
        <w:t>, stříhají</w:t>
      </w:r>
      <w:r w:rsidR="006635E2" w:rsidRPr="00377985">
        <w:rPr>
          <w:rFonts w:ascii="Arial" w:hAnsi="Arial" w:cs="Arial"/>
        </w:rPr>
        <w:t xml:space="preserve"> </w:t>
      </w:r>
      <w:proofErr w:type="gramStart"/>
      <w:r w:rsidR="006635E2" w:rsidRPr="00377985">
        <w:rPr>
          <w:rFonts w:ascii="Arial" w:hAnsi="Arial" w:cs="Arial"/>
        </w:rPr>
        <w:t>pode čar</w:t>
      </w:r>
      <w:r w:rsidR="000C537B" w:rsidRPr="00377985">
        <w:rPr>
          <w:rFonts w:ascii="Arial" w:hAnsi="Arial" w:cs="Arial"/>
        </w:rPr>
        <w:t>, vytrhávají</w:t>
      </w:r>
      <w:proofErr w:type="gramEnd"/>
      <w:r w:rsidR="000C537B" w:rsidRPr="00377985">
        <w:rPr>
          <w:rFonts w:ascii="Arial" w:hAnsi="Arial" w:cs="Arial"/>
        </w:rPr>
        <w:t xml:space="preserve"> obrázky a nalepují</w:t>
      </w:r>
      <w:r w:rsidR="006635E2" w:rsidRPr="00377985">
        <w:rPr>
          <w:rFonts w:ascii="Arial" w:hAnsi="Arial" w:cs="Arial"/>
        </w:rPr>
        <w:t>, poznávají věci podle hmatu.</w:t>
      </w:r>
    </w:p>
    <w:p w:rsidR="008D4C43" w:rsidRPr="00377985" w:rsidRDefault="008D4C43" w:rsidP="00377985">
      <w:pPr>
        <w:spacing w:line="240" w:lineRule="auto"/>
        <w:jc w:val="both"/>
        <w:rPr>
          <w:rFonts w:ascii="Arial" w:hAnsi="Arial" w:cs="Arial"/>
        </w:rPr>
      </w:pPr>
      <w:r w:rsidRPr="00377985">
        <w:rPr>
          <w:rFonts w:ascii="Arial" w:hAnsi="Arial" w:cs="Arial"/>
          <w:i/>
          <w:u w:val="single"/>
        </w:rPr>
        <w:t>Rozvoj hrubé a jemné motoriky (pohybů) je jedním z nejdůležitějších předpokladů pro kvalitní psaní.</w:t>
      </w:r>
      <w:r w:rsidR="00616062" w:rsidRPr="00377985">
        <w:rPr>
          <w:rFonts w:ascii="Arial" w:hAnsi="Arial" w:cs="Arial"/>
        </w:rPr>
        <w:t xml:space="preserve"> Neuvolněná, nerozcvičená ruka spolu s nesprávným držením psacího náčiní a nesprávným sezením při psaní může nejen dítě od psaní odradit, ale způsobit při výuce obtíže a spolupůsobit i při vzniku specifické poruchy psaní (dysgrafie).</w:t>
      </w:r>
    </w:p>
    <w:p w:rsidR="00386E1A" w:rsidRPr="00377985" w:rsidRDefault="00616062" w:rsidP="00377985">
      <w:pPr>
        <w:spacing w:line="240" w:lineRule="auto"/>
        <w:jc w:val="both"/>
        <w:rPr>
          <w:rFonts w:ascii="Arial" w:hAnsi="Arial" w:cs="Arial"/>
        </w:rPr>
      </w:pPr>
      <w:r w:rsidRPr="00377985">
        <w:rPr>
          <w:rFonts w:ascii="Arial" w:hAnsi="Arial" w:cs="Arial"/>
        </w:rPr>
        <w:t xml:space="preserve">Důležité jsou: </w:t>
      </w:r>
      <w:proofErr w:type="spellStart"/>
      <w:r w:rsidRPr="00377985">
        <w:rPr>
          <w:rFonts w:ascii="Arial" w:hAnsi="Arial" w:cs="Arial"/>
        </w:rPr>
        <w:t>grafomotorické</w:t>
      </w:r>
      <w:proofErr w:type="spellEnd"/>
      <w:r w:rsidRPr="00377985">
        <w:rPr>
          <w:rFonts w:ascii="Arial" w:hAnsi="Arial" w:cs="Arial"/>
        </w:rPr>
        <w:t xml:space="preserve"> uvolňovací cviky, plynulost tahů, dbát na správné držení </w:t>
      </w:r>
      <w:proofErr w:type="gramStart"/>
      <w:r w:rsidRPr="00377985">
        <w:rPr>
          <w:rFonts w:ascii="Arial" w:hAnsi="Arial" w:cs="Arial"/>
        </w:rPr>
        <w:t>tužky</w:t>
      </w:r>
      <w:r w:rsidR="00406DDF" w:rsidRPr="00377985">
        <w:rPr>
          <w:rFonts w:ascii="Arial" w:hAnsi="Arial" w:cs="Arial"/>
        </w:rPr>
        <w:t>,  vhodný</w:t>
      </w:r>
      <w:proofErr w:type="gramEnd"/>
      <w:r w:rsidR="00406DDF" w:rsidRPr="00377985">
        <w:rPr>
          <w:rFonts w:ascii="Arial" w:hAnsi="Arial" w:cs="Arial"/>
        </w:rPr>
        <w:t xml:space="preserve"> výběr pastelek – trojhranné, zpočátku jsou vhodné silnější tužky, pastelky. Pro nácvik správného úchopu je možné využít trojhranné násadky</w:t>
      </w:r>
      <w:r w:rsidR="00386E1A" w:rsidRPr="00377985">
        <w:rPr>
          <w:rFonts w:ascii="Arial" w:hAnsi="Arial" w:cs="Arial"/>
        </w:rPr>
        <w:t xml:space="preserve">. </w:t>
      </w:r>
    </w:p>
    <w:p w:rsidR="00616062" w:rsidRPr="00377985" w:rsidRDefault="00386E1A" w:rsidP="00377985">
      <w:pPr>
        <w:spacing w:line="240" w:lineRule="auto"/>
        <w:jc w:val="both"/>
        <w:rPr>
          <w:rFonts w:ascii="Arial" w:hAnsi="Arial" w:cs="Arial"/>
        </w:rPr>
      </w:pPr>
      <w:r w:rsidRPr="00377985">
        <w:rPr>
          <w:rFonts w:ascii="Arial" w:hAnsi="Arial" w:cs="Arial"/>
          <w:i/>
          <w:u w:val="single"/>
        </w:rPr>
        <w:t xml:space="preserve">Správné držení tužky </w:t>
      </w:r>
      <w:proofErr w:type="gramStart"/>
      <w:r w:rsidRPr="00377985">
        <w:rPr>
          <w:rFonts w:ascii="Arial" w:hAnsi="Arial" w:cs="Arial"/>
          <w:i/>
          <w:u w:val="single"/>
        </w:rPr>
        <w:t xml:space="preserve">je </w:t>
      </w:r>
      <w:r w:rsidRPr="00377985">
        <w:rPr>
          <w:rFonts w:ascii="Arial" w:hAnsi="Arial" w:cs="Arial"/>
        </w:rPr>
        <w:t>: 2 až</w:t>
      </w:r>
      <w:proofErr w:type="gramEnd"/>
      <w:r w:rsidRPr="00377985">
        <w:rPr>
          <w:rFonts w:ascii="Arial" w:hAnsi="Arial" w:cs="Arial"/>
        </w:rPr>
        <w:t xml:space="preserve"> 3 cm nad jejím hrotem, tužka je volně mezi palcem a ukazovákem a podkládá ji prostředníček</w:t>
      </w:r>
      <w:r w:rsidR="00EE59D2" w:rsidRPr="00377985">
        <w:rPr>
          <w:rFonts w:ascii="Arial" w:hAnsi="Arial" w:cs="Arial"/>
        </w:rPr>
        <w:t xml:space="preserve"> (špetkový úchop)</w:t>
      </w:r>
      <w:r w:rsidR="000C537B" w:rsidRPr="00377985">
        <w:rPr>
          <w:rFonts w:ascii="Arial" w:hAnsi="Arial" w:cs="Arial"/>
        </w:rPr>
        <w:t>.</w:t>
      </w:r>
    </w:p>
    <w:p w:rsidR="000C537B" w:rsidRPr="00377985" w:rsidRDefault="000C537B" w:rsidP="00377985">
      <w:pPr>
        <w:spacing w:line="240" w:lineRule="auto"/>
        <w:jc w:val="both"/>
        <w:rPr>
          <w:rFonts w:ascii="Arial" w:hAnsi="Arial" w:cs="Arial"/>
        </w:rPr>
      </w:pPr>
      <w:proofErr w:type="spellStart"/>
      <w:r w:rsidRPr="00377985">
        <w:rPr>
          <w:rFonts w:ascii="Arial" w:hAnsi="Arial" w:cs="Arial"/>
        </w:rPr>
        <w:t>Grafomotorické</w:t>
      </w:r>
      <w:proofErr w:type="spellEnd"/>
      <w:r w:rsidRPr="00377985">
        <w:rPr>
          <w:rFonts w:ascii="Arial" w:hAnsi="Arial" w:cs="Arial"/>
        </w:rPr>
        <w:t xml:space="preserve"> cviky je vhodné provádět nejprve na velké plochy – </w:t>
      </w:r>
      <w:proofErr w:type="gramStart"/>
      <w:r w:rsidRPr="00377985">
        <w:rPr>
          <w:rFonts w:ascii="Arial" w:hAnsi="Arial" w:cs="Arial"/>
        </w:rPr>
        <w:t>balící</w:t>
      </w:r>
      <w:proofErr w:type="gramEnd"/>
      <w:r w:rsidRPr="00377985">
        <w:rPr>
          <w:rFonts w:ascii="Arial" w:hAnsi="Arial" w:cs="Arial"/>
        </w:rPr>
        <w:t xml:space="preserve"> papír, tabule, formát postupně zmenšujeme. </w:t>
      </w:r>
    </w:p>
    <w:p w:rsidR="00BE7AE0" w:rsidRPr="00377985" w:rsidRDefault="00BE7AE0" w:rsidP="00377985">
      <w:pPr>
        <w:jc w:val="both"/>
        <w:rPr>
          <w:rFonts w:ascii="Arial" w:hAnsi="Arial" w:cs="Arial"/>
          <w:b/>
          <w:i/>
          <w:u w:val="single"/>
        </w:rPr>
      </w:pPr>
    </w:p>
    <w:p w:rsidR="006635E2" w:rsidRPr="00377985" w:rsidRDefault="006635E2" w:rsidP="00377985">
      <w:pPr>
        <w:jc w:val="both"/>
        <w:rPr>
          <w:rFonts w:ascii="Arial" w:hAnsi="Arial" w:cs="Arial"/>
          <w:b/>
        </w:rPr>
      </w:pPr>
      <w:r w:rsidRPr="00377985">
        <w:rPr>
          <w:rFonts w:ascii="Arial" w:hAnsi="Arial" w:cs="Arial"/>
          <w:b/>
        </w:rPr>
        <w:t>Sluchové vnímání</w:t>
      </w:r>
    </w:p>
    <w:p w:rsidR="001437BC" w:rsidRPr="00377985" w:rsidRDefault="00EE59D2" w:rsidP="00377985">
      <w:pPr>
        <w:spacing w:line="240" w:lineRule="auto"/>
        <w:jc w:val="both"/>
        <w:rPr>
          <w:rFonts w:ascii="Arial" w:hAnsi="Arial" w:cs="Arial"/>
        </w:rPr>
      </w:pPr>
      <w:r w:rsidRPr="00377985">
        <w:rPr>
          <w:rFonts w:ascii="Arial" w:hAnsi="Arial" w:cs="Arial"/>
        </w:rPr>
        <w:t>Spolu se zrakovým vnímáním je důležité pro psaní podle diktátu a pro čtení.</w:t>
      </w:r>
      <w:r w:rsidR="003932E2" w:rsidRPr="00377985">
        <w:rPr>
          <w:rFonts w:ascii="Arial" w:hAnsi="Arial" w:cs="Arial"/>
        </w:rPr>
        <w:t xml:space="preserve"> </w:t>
      </w:r>
      <w:r w:rsidR="001437BC" w:rsidRPr="00377985">
        <w:rPr>
          <w:rFonts w:ascii="Arial" w:hAnsi="Arial" w:cs="Arial"/>
        </w:rPr>
        <w:t xml:space="preserve">Ve školním prostředí přijímá dítě většinu informací sluchovou cestou. </w:t>
      </w:r>
    </w:p>
    <w:p w:rsidR="006635E2" w:rsidRDefault="001437BC" w:rsidP="00377985">
      <w:pPr>
        <w:spacing w:line="240" w:lineRule="auto"/>
        <w:jc w:val="both"/>
        <w:rPr>
          <w:rFonts w:ascii="Arial" w:hAnsi="Arial" w:cs="Arial"/>
        </w:rPr>
      </w:pPr>
      <w:r w:rsidRPr="00377985">
        <w:rPr>
          <w:rFonts w:ascii="Arial" w:hAnsi="Arial" w:cs="Arial"/>
          <w:i/>
          <w:u w:val="single"/>
        </w:rPr>
        <w:t>Vlivem oslabeného sluchového vnímání</w:t>
      </w:r>
      <w:r w:rsidRPr="00377985">
        <w:rPr>
          <w:rFonts w:ascii="Arial" w:hAnsi="Arial" w:cs="Arial"/>
        </w:rPr>
        <w:t xml:space="preserve"> může ve školním věku docházet k těmto potížím: v oblasti čtení (obtížné spojování písmen do slabik, slabik do slov, domýšlení slov, nepřesné čtení </w:t>
      </w:r>
      <w:proofErr w:type="gramStart"/>
      <w:r w:rsidRPr="00377985">
        <w:rPr>
          <w:rFonts w:ascii="Arial" w:hAnsi="Arial" w:cs="Arial"/>
        </w:rPr>
        <w:t xml:space="preserve">…). </w:t>
      </w:r>
      <w:r w:rsidR="00260D9A" w:rsidRPr="00377985">
        <w:rPr>
          <w:rFonts w:ascii="Arial" w:hAnsi="Arial" w:cs="Arial"/>
        </w:rPr>
        <w:t xml:space="preserve"> V oblasti</w:t>
      </w:r>
      <w:proofErr w:type="gramEnd"/>
      <w:r w:rsidR="00260D9A" w:rsidRPr="00377985">
        <w:rPr>
          <w:rFonts w:ascii="Arial" w:hAnsi="Arial" w:cs="Arial"/>
        </w:rPr>
        <w:t xml:space="preserve"> psaní (obtížné rozlišování hranic slov, komolení slov, vynechávání </w:t>
      </w:r>
      <w:r w:rsidR="00260D9A" w:rsidRPr="00377985">
        <w:rPr>
          <w:rFonts w:ascii="Arial" w:hAnsi="Arial" w:cs="Arial"/>
        </w:rPr>
        <w:lastRenderedPageBreak/>
        <w:t>slabik, písmen, záměny písmen, chyby v měkčení, délkách …). Oslabení sluchové paměti se promítá do diktovaného textu (diktáty, pětiminutovky, diktované zápisy …), kdy dítě bez zrakové opory chybuje, vynechává.</w:t>
      </w:r>
    </w:p>
    <w:p w:rsidR="00377985" w:rsidRPr="00377985" w:rsidRDefault="00377985" w:rsidP="00377985">
      <w:pPr>
        <w:spacing w:line="240" w:lineRule="auto"/>
        <w:jc w:val="both"/>
        <w:rPr>
          <w:rFonts w:ascii="Arial" w:hAnsi="Arial" w:cs="Arial"/>
        </w:rPr>
      </w:pPr>
    </w:p>
    <w:p w:rsidR="00A31256" w:rsidRPr="00377985" w:rsidRDefault="00260D9A" w:rsidP="00377985">
      <w:pPr>
        <w:spacing w:line="240" w:lineRule="auto"/>
        <w:jc w:val="both"/>
        <w:rPr>
          <w:rFonts w:ascii="Arial" w:hAnsi="Arial" w:cs="Arial"/>
          <w:i/>
          <w:u w:val="wave"/>
        </w:rPr>
      </w:pPr>
      <w:r w:rsidRPr="00377985">
        <w:rPr>
          <w:rFonts w:ascii="Arial" w:hAnsi="Arial" w:cs="Arial"/>
          <w:i/>
          <w:u w:val="wave"/>
        </w:rPr>
        <w:t>Cvičení sluchového vnímání jsou zaměřena na rozvoj tzv. fonematického sluchu</w:t>
      </w:r>
      <w:r w:rsidR="00A31256" w:rsidRPr="00377985">
        <w:rPr>
          <w:rFonts w:ascii="Arial" w:hAnsi="Arial" w:cs="Arial"/>
          <w:i/>
          <w:u w:val="wave"/>
        </w:rPr>
        <w:t>.</w:t>
      </w:r>
    </w:p>
    <w:p w:rsidR="00A31256" w:rsidRPr="00377985" w:rsidRDefault="00A31256" w:rsidP="00377985">
      <w:pPr>
        <w:pStyle w:val="Odstavecseseznamem"/>
        <w:numPr>
          <w:ilvl w:val="0"/>
          <w:numId w:val="2"/>
        </w:numPr>
        <w:spacing w:line="240" w:lineRule="auto"/>
        <w:ind w:left="360"/>
        <w:jc w:val="both"/>
        <w:rPr>
          <w:rFonts w:ascii="Arial" w:hAnsi="Arial" w:cs="Arial"/>
        </w:rPr>
      </w:pPr>
      <w:r w:rsidRPr="00377985">
        <w:rPr>
          <w:rFonts w:ascii="Arial" w:hAnsi="Arial" w:cs="Arial"/>
        </w:rPr>
        <w:t>Rozeznávání zvuků</w:t>
      </w:r>
    </w:p>
    <w:p w:rsidR="00A31256" w:rsidRPr="00377985" w:rsidRDefault="00A31256" w:rsidP="00377985">
      <w:pPr>
        <w:pStyle w:val="Odstavecseseznamem"/>
        <w:spacing w:line="240" w:lineRule="auto"/>
        <w:ind w:left="360"/>
        <w:jc w:val="both"/>
        <w:rPr>
          <w:rFonts w:ascii="Arial" w:hAnsi="Arial" w:cs="Arial"/>
        </w:rPr>
      </w:pPr>
      <w:r w:rsidRPr="00377985">
        <w:rPr>
          <w:rFonts w:ascii="Arial" w:hAnsi="Arial" w:cs="Arial"/>
        </w:rPr>
        <w:t xml:space="preserve">Předvedeme dítěti několik zvuků, které jsou vydávány při určitých činnostech (stříhání, </w:t>
      </w:r>
      <w:r w:rsidR="00180BA4" w:rsidRPr="00377985">
        <w:rPr>
          <w:rFonts w:ascii="Arial" w:hAnsi="Arial" w:cs="Arial"/>
        </w:rPr>
        <w:t xml:space="preserve">trhání, mačkání papíru, cinkot klíčů, tekoucí </w:t>
      </w:r>
      <w:proofErr w:type="gramStart"/>
      <w:r w:rsidR="00180BA4" w:rsidRPr="00377985">
        <w:rPr>
          <w:rFonts w:ascii="Arial" w:hAnsi="Arial" w:cs="Arial"/>
        </w:rPr>
        <w:t>voda ..), pak</w:t>
      </w:r>
      <w:proofErr w:type="gramEnd"/>
      <w:r w:rsidR="00180BA4" w:rsidRPr="00377985">
        <w:rPr>
          <w:rFonts w:ascii="Arial" w:hAnsi="Arial" w:cs="Arial"/>
        </w:rPr>
        <w:t xml:space="preserve"> zavážeme dítěti oči, znovu předvádíme činnosti a ono poznává, hádá činnosti.</w:t>
      </w:r>
    </w:p>
    <w:p w:rsidR="00180BA4" w:rsidRPr="00377985" w:rsidRDefault="00180BA4" w:rsidP="00377985">
      <w:pPr>
        <w:pStyle w:val="Odstavecseseznamem"/>
        <w:spacing w:line="240" w:lineRule="auto"/>
        <w:ind w:left="360"/>
        <w:jc w:val="both"/>
        <w:rPr>
          <w:rFonts w:ascii="Arial" w:hAnsi="Arial" w:cs="Arial"/>
        </w:rPr>
      </w:pPr>
      <w:r w:rsidRPr="00377985">
        <w:rPr>
          <w:rFonts w:ascii="Arial" w:hAnsi="Arial" w:cs="Arial"/>
        </w:rPr>
        <w:t>Zvuky rozeznáváme na vycházce ve městě, v přírodě (štěkání psa, zpěv ptactva, hlasy lidí, zvuk auta …).</w:t>
      </w:r>
    </w:p>
    <w:p w:rsidR="00180BA4" w:rsidRPr="00377985" w:rsidRDefault="00180BA4" w:rsidP="00377985">
      <w:pPr>
        <w:pStyle w:val="Odstavecseseznamem"/>
        <w:numPr>
          <w:ilvl w:val="0"/>
          <w:numId w:val="2"/>
        </w:numPr>
        <w:spacing w:line="240" w:lineRule="auto"/>
        <w:ind w:left="360"/>
        <w:jc w:val="both"/>
        <w:rPr>
          <w:rFonts w:ascii="Arial" w:hAnsi="Arial" w:cs="Arial"/>
        </w:rPr>
      </w:pPr>
      <w:r w:rsidRPr="00377985">
        <w:rPr>
          <w:rFonts w:ascii="Arial" w:hAnsi="Arial" w:cs="Arial"/>
        </w:rPr>
        <w:t>Rytmická cvičení</w:t>
      </w:r>
    </w:p>
    <w:p w:rsidR="00C65A44" w:rsidRPr="00377985" w:rsidRDefault="00180BA4" w:rsidP="00377985">
      <w:pPr>
        <w:pStyle w:val="Odstavecseseznamem"/>
        <w:spacing w:line="240" w:lineRule="auto"/>
        <w:ind w:left="360"/>
        <w:jc w:val="both"/>
        <w:rPr>
          <w:rFonts w:ascii="Arial" w:hAnsi="Arial" w:cs="Arial"/>
        </w:rPr>
      </w:pPr>
      <w:r w:rsidRPr="00377985">
        <w:rPr>
          <w:rFonts w:ascii="Arial" w:hAnsi="Arial" w:cs="Arial"/>
        </w:rPr>
        <w:t>Využíváme dětské nástroje</w:t>
      </w:r>
      <w:r w:rsidR="00C65A44" w:rsidRPr="00377985">
        <w:rPr>
          <w:rFonts w:ascii="Arial" w:hAnsi="Arial" w:cs="Arial"/>
        </w:rPr>
        <w:t xml:space="preserve">, nádobí (vařečky, </w:t>
      </w:r>
      <w:proofErr w:type="gramStart"/>
      <w:r w:rsidR="00C65A44" w:rsidRPr="00377985">
        <w:rPr>
          <w:rFonts w:ascii="Arial" w:hAnsi="Arial" w:cs="Arial"/>
        </w:rPr>
        <w:t>lžičky ..), tleskání</w:t>
      </w:r>
      <w:proofErr w:type="gramEnd"/>
      <w:r w:rsidR="00C65A44" w:rsidRPr="00377985">
        <w:rPr>
          <w:rFonts w:ascii="Arial" w:hAnsi="Arial" w:cs="Arial"/>
        </w:rPr>
        <w:t>, dupání k říkankám, písničkám, vytleskávání jednoduchých slov (ve-ze, ne-se).</w:t>
      </w:r>
    </w:p>
    <w:p w:rsidR="00FA3C18" w:rsidRPr="00377985" w:rsidRDefault="00C65A44" w:rsidP="00377985">
      <w:pPr>
        <w:pStyle w:val="Odstavecseseznamem"/>
        <w:spacing w:line="240" w:lineRule="auto"/>
        <w:ind w:left="360"/>
        <w:jc w:val="both"/>
        <w:rPr>
          <w:rFonts w:ascii="Arial" w:hAnsi="Arial" w:cs="Arial"/>
        </w:rPr>
      </w:pPr>
      <w:r w:rsidRPr="00377985">
        <w:rPr>
          <w:rFonts w:ascii="Arial" w:hAnsi="Arial" w:cs="Arial"/>
        </w:rPr>
        <w:t>Jednoduché dětské rytmické tanečky.</w:t>
      </w:r>
    </w:p>
    <w:p w:rsidR="00FA3C18" w:rsidRPr="00377985" w:rsidRDefault="00FA3C18" w:rsidP="00377985">
      <w:pPr>
        <w:pStyle w:val="Odstavecseseznamem"/>
        <w:numPr>
          <w:ilvl w:val="0"/>
          <w:numId w:val="2"/>
        </w:numPr>
        <w:spacing w:line="240" w:lineRule="auto"/>
        <w:ind w:left="360"/>
        <w:jc w:val="both"/>
        <w:rPr>
          <w:rFonts w:ascii="Arial" w:hAnsi="Arial" w:cs="Arial"/>
        </w:rPr>
      </w:pPr>
      <w:r w:rsidRPr="00377985">
        <w:rPr>
          <w:rFonts w:ascii="Arial" w:hAnsi="Arial" w:cs="Arial"/>
        </w:rPr>
        <w:t>Rozeznávání hlásek na začátku slova</w:t>
      </w:r>
    </w:p>
    <w:p w:rsidR="00FA3C18" w:rsidRPr="00377985" w:rsidRDefault="00FA3C18" w:rsidP="00377985">
      <w:pPr>
        <w:pStyle w:val="Odstavecseseznamem"/>
        <w:spacing w:line="240" w:lineRule="auto"/>
        <w:ind w:left="360"/>
        <w:jc w:val="both"/>
        <w:rPr>
          <w:rFonts w:ascii="Arial" w:hAnsi="Arial" w:cs="Arial"/>
        </w:rPr>
      </w:pPr>
      <w:r w:rsidRPr="00377985">
        <w:rPr>
          <w:rFonts w:ascii="Arial" w:hAnsi="Arial" w:cs="Arial"/>
        </w:rPr>
        <w:t>„Co slyšíš na začátku slova kočka?“. Postupujeme od souhlásek k samohláskám. Můžeme spojovat i s obrázky.</w:t>
      </w:r>
    </w:p>
    <w:p w:rsidR="00FA3C18" w:rsidRPr="00377985" w:rsidRDefault="00FA3C18" w:rsidP="00377985">
      <w:pPr>
        <w:pStyle w:val="Odstavecseseznamem"/>
        <w:numPr>
          <w:ilvl w:val="0"/>
          <w:numId w:val="2"/>
        </w:numPr>
        <w:spacing w:line="240" w:lineRule="auto"/>
        <w:ind w:left="360"/>
        <w:jc w:val="both"/>
        <w:rPr>
          <w:rFonts w:ascii="Arial" w:hAnsi="Arial" w:cs="Arial"/>
        </w:rPr>
      </w:pPr>
      <w:r w:rsidRPr="00377985">
        <w:rPr>
          <w:rFonts w:ascii="Arial" w:hAnsi="Arial" w:cs="Arial"/>
        </w:rPr>
        <w:t>Rozeznávání hlásek na konci slova</w:t>
      </w:r>
    </w:p>
    <w:p w:rsidR="00FA3C18" w:rsidRPr="00377985" w:rsidRDefault="00FA3C18" w:rsidP="00377985">
      <w:pPr>
        <w:pStyle w:val="Odstavecseseznamem"/>
        <w:spacing w:line="240" w:lineRule="auto"/>
        <w:ind w:left="360"/>
        <w:jc w:val="both"/>
        <w:rPr>
          <w:rFonts w:ascii="Arial" w:hAnsi="Arial" w:cs="Arial"/>
        </w:rPr>
      </w:pPr>
      <w:r w:rsidRPr="00377985">
        <w:rPr>
          <w:rFonts w:ascii="Arial" w:hAnsi="Arial" w:cs="Arial"/>
        </w:rPr>
        <w:t>Po zvládnutí můžeme hrát slovní fotbal na poslední hlásku: pes – slon – nos – sova – auto.</w:t>
      </w:r>
    </w:p>
    <w:p w:rsidR="00F34890" w:rsidRPr="00377985" w:rsidRDefault="00F34890" w:rsidP="00377985">
      <w:pPr>
        <w:pStyle w:val="Odstavecseseznamem"/>
        <w:numPr>
          <w:ilvl w:val="0"/>
          <w:numId w:val="2"/>
        </w:numPr>
        <w:spacing w:line="240" w:lineRule="auto"/>
        <w:ind w:left="360"/>
        <w:jc w:val="both"/>
        <w:rPr>
          <w:rFonts w:ascii="Arial" w:hAnsi="Arial" w:cs="Arial"/>
        </w:rPr>
      </w:pPr>
      <w:r w:rsidRPr="00377985">
        <w:rPr>
          <w:rFonts w:ascii="Arial" w:hAnsi="Arial" w:cs="Arial"/>
        </w:rPr>
        <w:t>Z hlásek složit slovo</w:t>
      </w:r>
    </w:p>
    <w:p w:rsidR="00F34890" w:rsidRPr="00377985" w:rsidRDefault="00F34890" w:rsidP="00377985">
      <w:pPr>
        <w:pStyle w:val="Odstavecseseznamem"/>
        <w:spacing w:line="240" w:lineRule="auto"/>
        <w:ind w:left="360"/>
        <w:jc w:val="both"/>
        <w:rPr>
          <w:rFonts w:ascii="Arial" w:hAnsi="Arial" w:cs="Arial"/>
        </w:rPr>
      </w:pPr>
      <w:r w:rsidRPr="00377985">
        <w:rPr>
          <w:rFonts w:ascii="Arial" w:hAnsi="Arial" w:cs="Arial"/>
        </w:rPr>
        <w:t xml:space="preserve">Rozložíme před dítě obrázky, </w:t>
      </w:r>
      <w:proofErr w:type="spellStart"/>
      <w:r w:rsidRPr="00377985">
        <w:rPr>
          <w:rFonts w:ascii="Arial" w:hAnsi="Arial" w:cs="Arial"/>
        </w:rPr>
        <w:t>rozhláskujeme</w:t>
      </w:r>
      <w:proofErr w:type="spellEnd"/>
      <w:r w:rsidRPr="00377985">
        <w:rPr>
          <w:rFonts w:ascii="Arial" w:hAnsi="Arial" w:cs="Arial"/>
        </w:rPr>
        <w:t xml:space="preserve"> slovo např. p-e-s, dítě se dívá na obrázky a zkouší složit slovo, vybere obrázek.</w:t>
      </w:r>
    </w:p>
    <w:p w:rsidR="00180BA4" w:rsidRPr="00377985" w:rsidRDefault="00FA3C18" w:rsidP="00377985">
      <w:pPr>
        <w:pStyle w:val="Odstavecseseznamem"/>
        <w:spacing w:line="240" w:lineRule="auto"/>
        <w:jc w:val="both"/>
        <w:rPr>
          <w:rFonts w:ascii="Arial" w:hAnsi="Arial" w:cs="Arial"/>
          <w:u w:val="wave"/>
        </w:rPr>
      </w:pPr>
      <w:r w:rsidRPr="00377985">
        <w:rPr>
          <w:rFonts w:ascii="Arial" w:hAnsi="Arial" w:cs="Arial"/>
        </w:rPr>
        <w:t xml:space="preserve"> </w:t>
      </w:r>
      <w:r w:rsidR="00180BA4" w:rsidRPr="00377985">
        <w:rPr>
          <w:rFonts w:ascii="Arial" w:hAnsi="Arial" w:cs="Arial"/>
        </w:rPr>
        <w:t xml:space="preserve"> </w:t>
      </w:r>
    </w:p>
    <w:p w:rsidR="00A31256" w:rsidRPr="00377985" w:rsidRDefault="00F34890" w:rsidP="00377985">
      <w:pPr>
        <w:spacing w:line="240" w:lineRule="auto"/>
        <w:jc w:val="both"/>
        <w:rPr>
          <w:rFonts w:ascii="Arial" w:hAnsi="Arial" w:cs="Arial"/>
          <w:b/>
        </w:rPr>
      </w:pPr>
      <w:r w:rsidRPr="00377985">
        <w:rPr>
          <w:rFonts w:ascii="Arial" w:hAnsi="Arial" w:cs="Arial"/>
          <w:b/>
        </w:rPr>
        <w:t>Zrakové vnímání</w:t>
      </w:r>
    </w:p>
    <w:p w:rsidR="00262F1F" w:rsidRPr="00377985" w:rsidRDefault="00262F1F" w:rsidP="00377985">
      <w:pPr>
        <w:spacing w:line="240" w:lineRule="auto"/>
        <w:jc w:val="both"/>
        <w:rPr>
          <w:rFonts w:ascii="Arial" w:hAnsi="Arial" w:cs="Arial"/>
        </w:rPr>
      </w:pPr>
      <w:r w:rsidRPr="00377985">
        <w:rPr>
          <w:rFonts w:ascii="Arial" w:hAnsi="Arial" w:cs="Arial"/>
        </w:rPr>
        <w:t xml:space="preserve">Je velmi důležitým předpokladem pro úspěšné zvládání výuky čtení, psaní a počítání. V předškolním věku je nezbytné rozvíjet zrakové vnímání pro získávání, zpracování a uchování informací z okolního světa.  </w:t>
      </w:r>
    </w:p>
    <w:p w:rsidR="00262F1F" w:rsidRPr="00377985" w:rsidRDefault="00262F1F" w:rsidP="00377985">
      <w:pPr>
        <w:spacing w:line="240" w:lineRule="auto"/>
        <w:jc w:val="both"/>
        <w:rPr>
          <w:rFonts w:ascii="Arial" w:hAnsi="Arial" w:cs="Arial"/>
        </w:rPr>
      </w:pPr>
      <w:r w:rsidRPr="00377985">
        <w:rPr>
          <w:rFonts w:ascii="Arial" w:hAnsi="Arial" w:cs="Arial"/>
        </w:rPr>
        <w:t xml:space="preserve">Pokud </w:t>
      </w:r>
      <w:r w:rsidR="00570098" w:rsidRPr="00377985">
        <w:rPr>
          <w:rFonts w:ascii="Arial" w:hAnsi="Arial" w:cs="Arial"/>
        </w:rPr>
        <w:t xml:space="preserve">je zrakové vnímání oslabené může ve školním věku docházet k potížím: záměny </w:t>
      </w:r>
      <w:proofErr w:type="gramStart"/>
      <w:r w:rsidR="00570098" w:rsidRPr="00377985">
        <w:rPr>
          <w:rFonts w:ascii="Arial" w:hAnsi="Arial" w:cs="Arial"/>
        </w:rPr>
        <w:t>písmen (m n, k h, d b, b p),  číslic</w:t>
      </w:r>
      <w:proofErr w:type="gramEnd"/>
      <w:r w:rsidR="00570098" w:rsidRPr="00377985">
        <w:rPr>
          <w:rFonts w:ascii="Arial" w:hAnsi="Arial" w:cs="Arial"/>
        </w:rPr>
        <w:t xml:space="preserve"> (3 9, 4 7, 6 9), operačních znaků v matematice, pomalé osvojování písmen, pomalejší čtení se zvýšenou chybovostí</w:t>
      </w:r>
      <w:r w:rsidR="005D1A59" w:rsidRPr="00377985">
        <w:rPr>
          <w:rFonts w:ascii="Arial" w:hAnsi="Arial" w:cs="Arial"/>
        </w:rPr>
        <w:t>.</w:t>
      </w:r>
    </w:p>
    <w:p w:rsidR="005D1A59" w:rsidRDefault="005D1A59" w:rsidP="00377985">
      <w:pPr>
        <w:spacing w:line="240" w:lineRule="auto"/>
        <w:jc w:val="both"/>
        <w:rPr>
          <w:rFonts w:ascii="Arial" w:hAnsi="Arial" w:cs="Arial"/>
        </w:rPr>
      </w:pPr>
      <w:r w:rsidRPr="00377985">
        <w:rPr>
          <w:rFonts w:ascii="Arial" w:hAnsi="Arial" w:cs="Arial"/>
        </w:rPr>
        <w:t>Podkladem těchto potíží zpravidla není oslabení samotného zrakového orgánu, ale jsou oslabeny některé funkce, které se podílí na zachycení, zpracování a uchování zrakového vjemu.</w:t>
      </w:r>
    </w:p>
    <w:p w:rsidR="00377985" w:rsidRPr="00377985" w:rsidRDefault="00377985" w:rsidP="00377985">
      <w:pPr>
        <w:jc w:val="both"/>
        <w:rPr>
          <w:rFonts w:ascii="Arial" w:hAnsi="Arial" w:cs="Arial"/>
        </w:rPr>
      </w:pPr>
    </w:p>
    <w:p w:rsidR="005D1A59" w:rsidRPr="00377985" w:rsidRDefault="005D1A59" w:rsidP="00377985">
      <w:pPr>
        <w:jc w:val="both"/>
        <w:rPr>
          <w:rFonts w:ascii="Arial" w:hAnsi="Arial" w:cs="Arial"/>
          <w:u w:val="wave"/>
        </w:rPr>
      </w:pPr>
      <w:r w:rsidRPr="00377985">
        <w:rPr>
          <w:rFonts w:ascii="Arial" w:hAnsi="Arial" w:cs="Arial"/>
          <w:u w:val="wave"/>
        </w:rPr>
        <w:t>Cvičení zrakového vnímání</w:t>
      </w:r>
    </w:p>
    <w:p w:rsidR="005D1A59" w:rsidRPr="00377985" w:rsidRDefault="0067293D" w:rsidP="00377985">
      <w:pPr>
        <w:pStyle w:val="Odstavecseseznamem"/>
        <w:numPr>
          <w:ilvl w:val="0"/>
          <w:numId w:val="4"/>
        </w:numPr>
        <w:jc w:val="both"/>
        <w:rPr>
          <w:rFonts w:ascii="Arial" w:hAnsi="Arial" w:cs="Arial"/>
        </w:rPr>
      </w:pPr>
      <w:r w:rsidRPr="00377985">
        <w:rPr>
          <w:rFonts w:ascii="Arial" w:hAnsi="Arial" w:cs="Arial"/>
        </w:rPr>
        <w:t xml:space="preserve">Vyhledávání určitých předmětů v místnosti – podle barvy, tvaru, materiálu, </w:t>
      </w:r>
      <w:proofErr w:type="gramStart"/>
      <w:r w:rsidRPr="00377985">
        <w:rPr>
          <w:rFonts w:ascii="Arial" w:hAnsi="Arial" w:cs="Arial"/>
        </w:rPr>
        <w:t>velikosti .. „Říkej</w:t>
      </w:r>
      <w:proofErr w:type="gramEnd"/>
      <w:r w:rsidRPr="00377985">
        <w:rPr>
          <w:rFonts w:ascii="Arial" w:hAnsi="Arial" w:cs="Arial"/>
        </w:rPr>
        <w:t>, co je v místnosti modré</w:t>
      </w:r>
      <w:r w:rsidR="00C11350" w:rsidRPr="00377985">
        <w:rPr>
          <w:rFonts w:ascii="Arial" w:hAnsi="Arial" w:cs="Arial"/>
        </w:rPr>
        <w:t>, červené</w:t>
      </w:r>
      <w:r w:rsidRPr="00377985">
        <w:rPr>
          <w:rFonts w:ascii="Arial" w:hAnsi="Arial" w:cs="Arial"/>
        </w:rPr>
        <w:t xml:space="preserve"> …, ze dřeva</w:t>
      </w:r>
      <w:r w:rsidR="00C11350" w:rsidRPr="00377985">
        <w:rPr>
          <w:rFonts w:ascii="Arial" w:hAnsi="Arial" w:cs="Arial"/>
        </w:rPr>
        <w:t>, z látky</w:t>
      </w:r>
      <w:r w:rsidRPr="00377985">
        <w:rPr>
          <w:rFonts w:ascii="Arial" w:hAnsi="Arial" w:cs="Arial"/>
        </w:rPr>
        <w:t xml:space="preserve"> .., co je velké</w:t>
      </w:r>
      <w:r w:rsidR="00C11350" w:rsidRPr="00377985">
        <w:rPr>
          <w:rFonts w:ascii="Arial" w:hAnsi="Arial" w:cs="Arial"/>
        </w:rPr>
        <w:t>, malé</w:t>
      </w:r>
      <w:r w:rsidRPr="00377985">
        <w:rPr>
          <w:rFonts w:ascii="Arial" w:hAnsi="Arial" w:cs="Arial"/>
        </w:rPr>
        <w:t xml:space="preserve"> …“ </w:t>
      </w:r>
      <w:r w:rsidR="00C11350" w:rsidRPr="00377985">
        <w:rPr>
          <w:rFonts w:ascii="Arial" w:hAnsi="Arial" w:cs="Arial"/>
        </w:rPr>
        <w:t>.</w:t>
      </w:r>
    </w:p>
    <w:p w:rsidR="00C11350" w:rsidRPr="00377985" w:rsidRDefault="00D64BB9" w:rsidP="00377985">
      <w:pPr>
        <w:pStyle w:val="Odstavecseseznamem"/>
        <w:numPr>
          <w:ilvl w:val="0"/>
          <w:numId w:val="4"/>
        </w:numPr>
        <w:jc w:val="both"/>
        <w:rPr>
          <w:rFonts w:ascii="Arial" w:hAnsi="Arial" w:cs="Arial"/>
        </w:rPr>
      </w:pPr>
      <w:r w:rsidRPr="00377985">
        <w:rPr>
          <w:rFonts w:ascii="Arial" w:hAnsi="Arial" w:cs="Arial"/>
        </w:rPr>
        <w:t xml:space="preserve">Skládání stavebnic a </w:t>
      </w:r>
      <w:proofErr w:type="spellStart"/>
      <w:r w:rsidRPr="00377985">
        <w:rPr>
          <w:rFonts w:ascii="Arial" w:hAnsi="Arial" w:cs="Arial"/>
        </w:rPr>
        <w:t>mozaie</w:t>
      </w:r>
      <w:r w:rsidR="00C11350" w:rsidRPr="00377985">
        <w:rPr>
          <w:rFonts w:ascii="Arial" w:hAnsi="Arial" w:cs="Arial"/>
        </w:rPr>
        <w:t>k</w:t>
      </w:r>
      <w:proofErr w:type="spellEnd"/>
      <w:r w:rsidR="00C11350" w:rsidRPr="00377985">
        <w:rPr>
          <w:rFonts w:ascii="Arial" w:hAnsi="Arial" w:cs="Arial"/>
        </w:rPr>
        <w:t xml:space="preserve"> – děti skládají dřevěné kostky, obrázkové kostky dle vlastní fantazie (vzory), později dle připraveného vzoru.</w:t>
      </w:r>
    </w:p>
    <w:p w:rsidR="00C11350" w:rsidRPr="00377985" w:rsidRDefault="00C11350" w:rsidP="00377985">
      <w:pPr>
        <w:pStyle w:val="Odstavecseseznamem"/>
        <w:numPr>
          <w:ilvl w:val="0"/>
          <w:numId w:val="4"/>
        </w:numPr>
        <w:jc w:val="both"/>
        <w:rPr>
          <w:rFonts w:ascii="Arial" w:hAnsi="Arial" w:cs="Arial"/>
        </w:rPr>
      </w:pPr>
      <w:r w:rsidRPr="00377985">
        <w:rPr>
          <w:rFonts w:ascii="Arial" w:hAnsi="Arial" w:cs="Arial"/>
        </w:rPr>
        <w:t xml:space="preserve">Skládání obrázků ze zápalek, párátek – děti skládají jednoduché obrázky (domeček, geometrické </w:t>
      </w:r>
      <w:proofErr w:type="gramStart"/>
      <w:r w:rsidRPr="00377985">
        <w:rPr>
          <w:rFonts w:ascii="Arial" w:hAnsi="Arial" w:cs="Arial"/>
        </w:rPr>
        <w:t xml:space="preserve">tvary ..) </w:t>
      </w:r>
      <w:r w:rsidR="0062793B" w:rsidRPr="00377985">
        <w:rPr>
          <w:rFonts w:ascii="Arial" w:hAnsi="Arial" w:cs="Arial"/>
        </w:rPr>
        <w:t>podle</w:t>
      </w:r>
      <w:proofErr w:type="gramEnd"/>
      <w:r w:rsidR="0062793B" w:rsidRPr="00377985">
        <w:rPr>
          <w:rFonts w:ascii="Arial" w:hAnsi="Arial" w:cs="Arial"/>
        </w:rPr>
        <w:t xml:space="preserve"> vzorů.</w:t>
      </w:r>
    </w:p>
    <w:p w:rsidR="0062793B" w:rsidRPr="00377985" w:rsidRDefault="0062793B" w:rsidP="00377985">
      <w:pPr>
        <w:pStyle w:val="Odstavecseseznamem"/>
        <w:numPr>
          <w:ilvl w:val="0"/>
          <w:numId w:val="4"/>
        </w:numPr>
        <w:jc w:val="both"/>
        <w:rPr>
          <w:rFonts w:ascii="Arial" w:hAnsi="Arial" w:cs="Arial"/>
        </w:rPr>
      </w:pPr>
      <w:r w:rsidRPr="00377985">
        <w:rPr>
          <w:rFonts w:ascii="Arial" w:hAnsi="Arial" w:cs="Arial"/>
        </w:rPr>
        <w:t>Skládání rozstříhaných obrázků – využijeme pohlednice, dětské kresby, které rozstříháme nejprve na menší počet kusů (2-3), pak větší počet. Přecházíme na skládačky „Puzzle“.</w:t>
      </w:r>
    </w:p>
    <w:p w:rsidR="0062793B" w:rsidRPr="00377985" w:rsidRDefault="0062793B" w:rsidP="00377985">
      <w:pPr>
        <w:pStyle w:val="Odstavecseseznamem"/>
        <w:numPr>
          <w:ilvl w:val="0"/>
          <w:numId w:val="4"/>
        </w:numPr>
        <w:jc w:val="both"/>
        <w:rPr>
          <w:rFonts w:ascii="Arial" w:hAnsi="Arial" w:cs="Arial"/>
        </w:rPr>
      </w:pPr>
      <w:r w:rsidRPr="00377985">
        <w:rPr>
          <w:rFonts w:ascii="Arial" w:hAnsi="Arial" w:cs="Arial"/>
        </w:rPr>
        <w:t>Hledání rozdílů na zdánlivě stejných obrázcích – co se na obrázcích změnilo, využití dětských časopisů</w:t>
      </w:r>
      <w:r w:rsidR="00B13C4C" w:rsidRPr="00377985">
        <w:rPr>
          <w:rFonts w:ascii="Arial" w:hAnsi="Arial" w:cs="Arial"/>
        </w:rPr>
        <w:t>.</w:t>
      </w:r>
    </w:p>
    <w:p w:rsidR="00B13C4C" w:rsidRPr="00377985" w:rsidRDefault="00B13C4C" w:rsidP="00377985">
      <w:pPr>
        <w:pStyle w:val="Odstavecseseznamem"/>
        <w:numPr>
          <w:ilvl w:val="0"/>
          <w:numId w:val="4"/>
        </w:numPr>
        <w:jc w:val="both"/>
        <w:rPr>
          <w:rFonts w:ascii="Arial" w:hAnsi="Arial" w:cs="Arial"/>
        </w:rPr>
      </w:pPr>
      <w:r w:rsidRPr="00377985">
        <w:rPr>
          <w:rFonts w:ascii="Arial" w:hAnsi="Arial" w:cs="Arial"/>
        </w:rPr>
        <w:t>Hledání cesty bludištěm</w:t>
      </w:r>
    </w:p>
    <w:p w:rsidR="00B13C4C" w:rsidRPr="00377985" w:rsidRDefault="00B13C4C" w:rsidP="00377985">
      <w:pPr>
        <w:pStyle w:val="Odstavecseseznamem"/>
        <w:numPr>
          <w:ilvl w:val="0"/>
          <w:numId w:val="4"/>
        </w:numPr>
        <w:jc w:val="both"/>
        <w:rPr>
          <w:rFonts w:ascii="Arial" w:hAnsi="Arial" w:cs="Arial"/>
        </w:rPr>
      </w:pPr>
      <w:r w:rsidRPr="00377985">
        <w:rPr>
          <w:rFonts w:ascii="Arial" w:hAnsi="Arial" w:cs="Arial"/>
        </w:rPr>
        <w:t>Hrajeme s dětmi pexeso</w:t>
      </w:r>
    </w:p>
    <w:p w:rsidR="0095182F" w:rsidRPr="00377985" w:rsidRDefault="00B13C4C" w:rsidP="00377985">
      <w:pPr>
        <w:pStyle w:val="Odstavecseseznamem"/>
        <w:numPr>
          <w:ilvl w:val="0"/>
          <w:numId w:val="4"/>
        </w:numPr>
        <w:jc w:val="both"/>
        <w:rPr>
          <w:rFonts w:ascii="Arial" w:hAnsi="Arial" w:cs="Arial"/>
        </w:rPr>
      </w:pPr>
      <w:r w:rsidRPr="00377985">
        <w:rPr>
          <w:rFonts w:ascii="Arial" w:hAnsi="Arial" w:cs="Arial"/>
        </w:rPr>
        <w:t xml:space="preserve">Kimovi hry </w:t>
      </w:r>
      <w:r w:rsidR="0095182F" w:rsidRPr="00377985">
        <w:rPr>
          <w:rFonts w:ascii="Arial" w:hAnsi="Arial" w:cs="Arial"/>
        </w:rPr>
        <w:t>–</w:t>
      </w:r>
      <w:r w:rsidRPr="00377985">
        <w:rPr>
          <w:rFonts w:ascii="Arial" w:hAnsi="Arial" w:cs="Arial"/>
        </w:rPr>
        <w:t xml:space="preserve"> </w:t>
      </w:r>
      <w:r w:rsidR="0095182F" w:rsidRPr="00377985">
        <w:rPr>
          <w:rFonts w:ascii="Arial" w:hAnsi="Arial" w:cs="Arial"/>
        </w:rPr>
        <w:t>předložíme před dítě 5 předmětů, které zná (kostka, autíčko, lžička …), zakryjeme šátkem a jeden předmět schováme, dítě určí, který to byl.</w:t>
      </w:r>
    </w:p>
    <w:p w:rsidR="00EF3FFF" w:rsidRPr="00377985" w:rsidRDefault="00EF3FFF" w:rsidP="00377985">
      <w:pPr>
        <w:jc w:val="both"/>
        <w:rPr>
          <w:rFonts w:ascii="Arial" w:hAnsi="Arial" w:cs="Arial"/>
        </w:rPr>
      </w:pPr>
    </w:p>
    <w:p w:rsidR="0095182F" w:rsidRPr="00377985" w:rsidRDefault="0095182F" w:rsidP="00377985">
      <w:pPr>
        <w:jc w:val="both"/>
        <w:rPr>
          <w:rFonts w:ascii="Arial" w:hAnsi="Arial" w:cs="Arial"/>
          <w:b/>
        </w:rPr>
      </w:pPr>
      <w:r w:rsidRPr="00377985">
        <w:rPr>
          <w:rFonts w:ascii="Arial" w:hAnsi="Arial" w:cs="Arial"/>
          <w:b/>
        </w:rPr>
        <w:t>Prostorová orientace</w:t>
      </w:r>
    </w:p>
    <w:p w:rsidR="0095182F" w:rsidRPr="00377985" w:rsidRDefault="00EF3FFF" w:rsidP="00377985">
      <w:pPr>
        <w:spacing w:line="240" w:lineRule="auto"/>
        <w:jc w:val="both"/>
        <w:rPr>
          <w:rFonts w:ascii="Arial" w:hAnsi="Arial" w:cs="Arial"/>
        </w:rPr>
      </w:pPr>
      <w:r w:rsidRPr="00377985">
        <w:rPr>
          <w:rFonts w:ascii="Arial" w:hAnsi="Arial" w:cs="Arial"/>
        </w:rPr>
        <w:t xml:space="preserve"> Vnímání prostoru, zpracování a zapamatování si prostorových vztahů má významný přínos pro mnoho činností. Pokud je prostorové vnímání oslabené, může ve </w:t>
      </w:r>
      <w:r w:rsidRPr="00377985">
        <w:rPr>
          <w:rFonts w:ascii="Arial" w:hAnsi="Arial" w:cs="Arial"/>
          <w:u w:val="single"/>
        </w:rPr>
        <w:t>školním věku docházet</w:t>
      </w:r>
      <w:r w:rsidRPr="00377985">
        <w:rPr>
          <w:rFonts w:ascii="Arial" w:hAnsi="Arial" w:cs="Arial"/>
        </w:rPr>
        <w:t xml:space="preserve"> </w:t>
      </w:r>
      <w:r w:rsidRPr="00377985">
        <w:rPr>
          <w:rFonts w:ascii="Arial" w:hAnsi="Arial" w:cs="Arial"/>
          <w:u w:val="single"/>
        </w:rPr>
        <w:t>k potížím při</w:t>
      </w:r>
      <w:r w:rsidRPr="00377985">
        <w:rPr>
          <w:rFonts w:ascii="Arial" w:hAnsi="Arial" w:cs="Arial"/>
        </w:rPr>
        <w:t xml:space="preserve">: orientaci v textu během čtení, orientaci v textu při psaní – především při přepisu, inverze pořadí písmen, číslic, potíže v matematice </w:t>
      </w:r>
      <w:r w:rsidR="008C6631" w:rsidRPr="00377985">
        <w:rPr>
          <w:rFonts w:ascii="Arial" w:hAnsi="Arial" w:cs="Arial"/>
        </w:rPr>
        <w:t>–</w:t>
      </w:r>
      <w:r w:rsidRPr="00377985">
        <w:rPr>
          <w:rFonts w:ascii="Arial" w:hAnsi="Arial" w:cs="Arial"/>
        </w:rPr>
        <w:t xml:space="preserve"> </w:t>
      </w:r>
      <w:r w:rsidR="008C6631" w:rsidRPr="00377985">
        <w:rPr>
          <w:rFonts w:ascii="Arial" w:hAnsi="Arial" w:cs="Arial"/>
        </w:rPr>
        <w:t>jmenování číselných řad vzestupných i sestupných, ztížená orientace v mapách, ztížená orientace v notových zápisech, obtíže při sportu, koordinace pohybů, v tanci.</w:t>
      </w:r>
    </w:p>
    <w:p w:rsidR="008C6631" w:rsidRDefault="008C6631" w:rsidP="00377985">
      <w:pPr>
        <w:spacing w:line="240" w:lineRule="auto"/>
        <w:jc w:val="both"/>
        <w:rPr>
          <w:rFonts w:ascii="Arial" w:hAnsi="Arial" w:cs="Arial"/>
        </w:rPr>
      </w:pPr>
      <w:r w:rsidRPr="00377985">
        <w:rPr>
          <w:rFonts w:ascii="Arial" w:hAnsi="Arial" w:cs="Arial"/>
        </w:rPr>
        <w:t xml:space="preserve">Pojmy prostorového </w:t>
      </w:r>
      <w:proofErr w:type="gramStart"/>
      <w:r w:rsidRPr="00377985">
        <w:rPr>
          <w:rFonts w:ascii="Arial" w:hAnsi="Arial" w:cs="Arial"/>
        </w:rPr>
        <w:t>vnímání : nahoře</w:t>
      </w:r>
      <w:proofErr w:type="gramEnd"/>
      <w:r w:rsidRPr="00377985">
        <w:rPr>
          <w:rFonts w:ascii="Arial" w:hAnsi="Arial" w:cs="Arial"/>
        </w:rPr>
        <w:t xml:space="preserve">, dole, nízko, </w:t>
      </w:r>
      <w:r w:rsidR="001F5194" w:rsidRPr="00377985">
        <w:rPr>
          <w:rFonts w:ascii="Arial" w:hAnsi="Arial" w:cs="Arial"/>
        </w:rPr>
        <w:t xml:space="preserve">vysoko, před, za nad, pod, vedle, mezi, vpředu, vzadu, první, poslední, uprostřed, vlevo, vpravo. </w:t>
      </w:r>
    </w:p>
    <w:p w:rsidR="00377985" w:rsidRDefault="00377985" w:rsidP="00377985">
      <w:pPr>
        <w:spacing w:line="240" w:lineRule="auto"/>
        <w:jc w:val="both"/>
        <w:rPr>
          <w:rFonts w:ascii="Arial" w:hAnsi="Arial" w:cs="Arial"/>
        </w:rPr>
      </w:pPr>
    </w:p>
    <w:p w:rsidR="00377985" w:rsidRDefault="00377985" w:rsidP="00377985">
      <w:pPr>
        <w:spacing w:line="240" w:lineRule="auto"/>
        <w:jc w:val="both"/>
        <w:rPr>
          <w:rFonts w:ascii="Arial" w:hAnsi="Arial" w:cs="Arial"/>
        </w:rPr>
      </w:pPr>
    </w:p>
    <w:p w:rsidR="00377985" w:rsidRDefault="00377985" w:rsidP="00377985">
      <w:pPr>
        <w:spacing w:line="240" w:lineRule="auto"/>
        <w:jc w:val="both"/>
        <w:rPr>
          <w:rFonts w:ascii="Arial" w:hAnsi="Arial" w:cs="Arial"/>
        </w:rPr>
      </w:pPr>
    </w:p>
    <w:p w:rsidR="00377985" w:rsidRPr="00377985" w:rsidRDefault="00377985" w:rsidP="00377985">
      <w:pPr>
        <w:jc w:val="both"/>
        <w:rPr>
          <w:rFonts w:ascii="Arial" w:hAnsi="Arial" w:cs="Arial"/>
        </w:rPr>
      </w:pPr>
    </w:p>
    <w:p w:rsidR="008C6631" w:rsidRPr="00377985" w:rsidRDefault="008C6631" w:rsidP="00377985">
      <w:pPr>
        <w:jc w:val="both"/>
        <w:rPr>
          <w:rFonts w:ascii="Arial" w:hAnsi="Arial" w:cs="Arial"/>
          <w:u w:val="wave"/>
        </w:rPr>
      </w:pPr>
      <w:r w:rsidRPr="00377985">
        <w:rPr>
          <w:rFonts w:ascii="Arial" w:hAnsi="Arial" w:cs="Arial"/>
          <w:u w:val="wave"/>
        </w:rPr>
        <w:lastRenderedPageBreak/>
        <w:t>Cvičení na prostorovou orientaci</w:t>
      </w:r>
    </w:p>
    <w:p w:rsidR="001F5194" w:rsidRPr="00377985" w:rsidRDefault="001F5194" w:rsidP="00377985">
      <w:pPr>
        <w:pStyle w:val="Odstavecseseznamem"/>
        <w:numPr>
          <w:ilvl w:val="0"/>
          <w:numId w:val="5"/>
        </w:numPr>
        <w:spacing w:line="240" w:lineRule="auto"/>
        <w:jc w:val="both"/>
        <w:rPr>
          <w:rFonts w:ascii="Arial" w:hAnsi="Arial" w:cs="Arial"/>
        </w:rPr>
      </w:pPr>
      <w:r w:rsidRPr="00377985">
        <w:rPr>
          <w:rFonts w:ascii="Arial" w:hAnsi="Arial" w:cs="Arial"/>
        </w:rPr>
        <w:t>Využíváme výletů, vycházek – vyprávíme si, kudy jsme šli, jeli, uplatňujeme pojmy nahoře, dole, vpředu, vzadu, vpravo, vlevo…</w:t>
      </w:r>
    </w:p>
    <w:p w:rsidR="001F5194" w:rsidRPr="00377985" w:rsidRDefault="001F5194" w:rsidP="00377985">
      <w:pPr>
        <w:pStyle w:val="Odstavecseseznamem"/>
        <w:numPr>
          <w:ilvl w:val="0"/>
          <w:numId w:val="5"/>
        </w:numPr>
        <w:spacing w:line="240" w:lineRule="auto"/>
        <w:jc w:val="both"/>
        <w:rPr>
          <w:rFonts w:ascii="Arial" w:hAnsi="Arial" w:cs="Arial"/>
        </w:rPr>
      </w:pPr>
      <w:r w:rsidRPr="00377985">
        <w:rPr>
          <w:rFonts w:ascii="Arial" w:hAnsi="Arial" w:cs="Arial"/>
        </w:rPr>
        <w:t>Během her se stavebnicemi – polož kostku na… vedle</w:t>
      </w:r>
      <w:r w:rsidR="00511170" w:rsidRPr="00377985">
        <w:rPr>
          <w:rFonts w:ascii="Arial" w:hAnsi="Arial" w:cs="Arial"/>
        </w:rPr>
        <w:t xml:space="preserve"> …</w:t>
      </w:r>
      <w:r w:rsidRPr="00377985">
        <w:rPr>
          <w:rFonts w:ascii="Arial" w:hAnsi="Arial" w:cs="Arial"/>
        </w:rPr>
        <w:t>, dítě pracuje dle slovního zadání</w:t>
      </w:r>
      <w:r w:rsidR="00511170" w:rsidRPr="00377985">
        <w:rPr>
          <w:rFonts w:ascii="Arial" w:hAnsi="Arial" w:cs="Arial"/>
        </w:rPr>
        <w:t>.</w:t>
      </w:r>
    </w:p>
    <w:p w:rsidR="00511170" w:rsidRPr="00377985" w:rsidRDefault="00511170" w:rsidP="00377985">
      <w:pPr>
        <w:pStyle w:val="Odstavecseseznamem"/>
        <w:numPr>
          <w:ilvl w:val="0"/>
          <w:numId w:val="5"/>
        </w:numPr>
        <w:spacing w:line="240" w:lineRule="auto"/>
        <w:jc w:val="both"/>
        <w:rPr>
          <w:rFonts w:ascii="Arial" w:hAnsi="Arial" w:cs="Arial"/>
        </w:rPr>
      </w:pPr>
      <w:r w:rsidRPr="00377985">
        <w:rPr>
          <w:rFonts w:ascii="Arial" w:hAnsi="Arial" w:cs="Arial"/>
        </w:rPr>
        <w:t xml:space="preserve">Při oblékání využíváme pojmenování – „Prostrčíme levou ruku …, Teď pravou </w:t>
      </w:r>
      <w:proofErr w:type="gramStart"/>
      <w:r w:rsidRPr="00377985">
        <w:rPr>
          <w:rFonts w:ascii="Arial" w:hAnsi="Arial" w:cs="Arial"/>
        </w:rPr>
        <w:t>botu..</w:t>
      </w:r>
      <w:proofErr w:type="gramEnd"/>
    </w:p>
    <w:p w:rsidR="00511170" w:rsidRPr="00377985" w:rsidRDefault="00511170" w:rsidP="00377985">
      <w:pPr>
        <w:pStyle w:val="Odstavecseseznamem"/>
        <w:numPr>
          <w:ilvl w:val="0"/>
          <w:numId w:val="5"/>
        </w:numPr>
        <w:spacing w:line="240" w:lineRule="auto"/>
        <w:jc w:val="both"/>
        <w:rPr>
          <w:rFonts w:ascii="Arial" w:hAnsi="Arial" w:cs="Arial"/>
        </w:rPr>
      </w:pPr>
      <w:r w:rsidRPr="00377985">
        <w:rPr>
          <w:rFonts w:ascii="Arial" w:hAnsi="Arial" w:cs="Arial"/>
        </w:rPr>
        <w:t>Během každodenních činností – ovoce dáme do misky, během prostírání na stůl – vpravo dáme nůž, vlevo vidličku …</w:t>
      </w:r>
    </w:p>
    <w:p w:rsidR="00511170" w:rsidRPr="00377985" w:rsidRDefault="00511170" w:rsidP="00377985">
      <w:pPr>
        <w:pStyle w:val="Odstavecseseznamem"/>
        <w:numPr>
          <w:ilvl w:val="0"/>
          <w:numId w:val="5"/>
        </w:numPr>
        <w:spacing w:line="240" w:lineRule="auto"/>
        <w:jc w:val="both"/>
        <w:rPr>
          <w:rFonts w:ascii="Arial" w:hAnsi="Arial" w:cs="Arial"/>
        </w:rPr>
      </w:pPr>
      <w:r w:rsidRPr="00377985">
        <w:rPr>
          <w:rFonts w:ascii="Arial" w:hAnsi="Arial" w:cs="Arial"/>
        </w:rPr>
        <w:t>Podle obrázků komentujeme – „Kdo stojí první, poslední?“</w:t>
      </w:r>
    </w:p>
    <w:p w:rsidR="00511170" w:rsidRPr="00377985" w:rsidRDefault="00511170" w:rsidP="00377985">
      <w:pPr>
        <w:pStyle w:val="Odstavecseseznamem"/>
        <w:numPr>
          <w:ilvl w:val="0"/>
          <w:numId w:val="5"/>
        </w:numPr>
        <w:spacing w:line="240" w:lineRule="auto"/>
        <w:jc w:val="both"/>
        <w:rPr>
          <w:rFonts w:ascii="Arial" w:hAnsi="Arial" w:cs="Arial"/>
        </w:rPr>
      </w:pPr>
      <w:r w:rsidRPr="00377985">
        <w:rPr>
          <w:rFonts w:ascii="Arial" w:hAnsi="Arial" w:cs="Arial"/>
        </w:rPr>
        <w:t>Orientace na vlastním těle – zvedni pravou ruku, ukaž levé uch</w:t>
      </w:r>
      <w:r w:rsidR="00170B57" w:rsidRPr="00377985">
        <w:rPr>
          <w:rFonts w:ascii="Arial" w:hAnsi="Arial" w:cs="Arial"/>
        </w:rPr>
        <w:t xml:space="preserve">o, dupni pravou nohou </w:t>
      </w:r>
    </w:p>
    <w:p w:rsidR="00377985" w:rsidRDefault="00377985" w:rsidP="00377985">
      <w:pPr>
        <w:jc w:val="both"/>
        <w:rPr>
          <w:rFonts w:ascii="Arial" w:hAnsi="Arial" w:cs="Arial"/>
        </w:rPr>
      </w:pPr>
    </w:p>
    <w:p w:rsidR="00260D9A" w:rsidRPr="00377985" w:rsidRDefault="00170B57" w:rsidP="00377985">
      <w:pPr>
        <w:jc w:val="both"/>
        <w:rPr>
          <w:rFonts w:ascii="Arial" w:hAnsi="Arial" w:cs="Arial"/>
          <w:b/>
        </w:rPr>
      </w:pPr>
      <w:r w:rsidRPr="00377985">
        <w:rPr>
          <w:rFonts w:ascii="Arial" w:hAnsi="Arial" w:cs="Arial"/>
          <w:b/>
        </w:rPr>
        <w:t>Časová orientace</w:t>
      </w:r>
    </w:p>
    <w:p w:rsidR="001551E7" w:rsidRPr="00377985" w:rsidRDefault="00D64BB9" w:rsidP="00377985">
      <w:pPr>
        <w:spacing w:line="240" w:lineRule="auto"/>
        <w:jc w:val="both"/>
        <w:rPr>
          <w:rFonts w:ascii="Arial" w:hAnsi="Arial" w:cs="Arial"/>
        </w:rPr>
      </w:pPr>
      <w:r w:rsidRPr="00377985">
        <w:rPr>
          <w:rFonts w:ascii="Arial" w:hAnsi="Arial" w:cs="Arial"/>
        </w:rPr>
        <w:t>Vnímání času, předškolní děti vedeme k pojmenování části dne, týdne, ročního období. Rozlišování všedních dnů a víkendových</w:t>
      </w:r>
      <w:r w:rsidR="001551E7" w:rsidRPr="00377985">
        <w:rPr>
          <w:rFonts w:ascii="Arial" w:hAnsi="Arial" w:cs="Arial"/>
        </w:rPr>
        <w:t xml:space="preserve">, nejedná se pouze o mechanické jmenování – dítě ví, co dělalo v sobotu, v neděli, po neděli je pondělí. Jde opět do školky, v pátek jde do školky naposledy, pak následuje víkend. </w:t>
      </w:r>
    </w:p>
    <w:p w:rsidR="00A31256" w:rsidRPr="00377985" w:rsidRDefault="001551E7" w:rsidP="00377985">
      <w:pPr>
        <w:spacing w:line="240" w:lineRule="auto"/>
        <w:jc w:val="both"/>
        <w:rPr>
          <w:rFonts w:ascii="Arial" w:hAnsi="Arial" w:cs="Arial"/>
        </w:rPr>
      </w:pPr>
      <w:r w:rsidRPr="00377985">
        <w:rPr>
          <w:rFonts w:ascii="Arial" w:hAnsi="Arial" w:cs="Arial"/>
        </w:rPr>
        <w:t>K pojmům včera, dnes, zítra přiřazujeme konkrétní události. Vyprávíme si s </w:t>
      </w:r>
      <w:proofErr w:type="gramStart"/>
      <w:r w:rsidRPr="00377985">
        <w:rPr>
          <w:rFonts w:ascii="Arial" w:hAnsi="Arial" w:cs="Arial"/>
        </w:rPr>
        <w:t>dítětem co</w:t>
      </w:r>
      <w:proofErr w:type="gramEnd"/>
      <w:r w:rsidRPr="00377985">
        <w:rPr>
          <w:rFonts w:ascii="Arial" w:hAnsi="Arial" w:cs="Arial"/>
        </w:rPr>
        <w:t xml:space="preserve"> dělalo dříve, později.</w:t>
      </w:r>
    </w:p>
    <w:p w:rsidR="001551E7" w:rsidRPr="00377985" w:rsidRDefault="001551E7" w:rsidP="00377985">
      <w:pPr>
        <w:spacing w:line="240" w:lineRule="auto"/>
        <w:jc w:val="both"/>
        <w:rPr>
          <w:rFonts w:ascii="Arial" w:hAnsi="Arial" w:cs="Arial"/>
          <w:u w:val="wave"/>
        </w:rPr>
      </w:pPr>
      <w:r w:rsidRPr="00377985">
        <w:rPr>
          <w:rFonts w:ascii="Arial" w:hAnsi="Arial" w:cs="Arial"/>
          <w:u w:val="wave"/>
        </w:rPr>
        <w:t>Činnosti zaměřené na vnímání času:</w:t>
      </w:r>
      <w:r w:rsidR="00544263" w:rsidRPr="00377985">
        <w:rPr>
          <w:rFonts w:ascii="Arial" w:hAnsi="Arial" w:cs="Arial"/>
          <w:u w:val="wave"/>
        </w:rPr>
        <w:t xml:space="preserve"> </w:t>
      </w:r>
      <w:r w:rsidR="00544263" w:rsidRPr="00377985">
        <w:rPr>
          <w:rFonts w:ascii="Arial" w:hAnsi="Arial" w:cs="Arial"/>
        </w:rPr>
        <w:t>využití obrázků, knih</w:t>
      </w:r>
    </w:p>
    <w:p w:rsidR="001551E7" w:rsidRPr="00377985" w:rsidRDefault="00544263" w:rsidP="00377985">
      <w:pPr>
        <w:pStyle w:val="Odstavecseseznamem"/>
        <w:numPr>
          <w:ilvl w:val="0"/>
          <w:numId w:val="2"/>
        </w:numPr>
        <w:spacing w:line="240" w:lineRule="auto"/>
        <w:ind w:left="360"/>
        <w:jc w:val="both"/>
        <w:rPr>
          <w:rFonts w:ascii="Arial" w:hAnsi="Arial" w:cs="Arial"/>
        </w:rPr>
      </w:pPr>
      <w:r w:rsidRPr="00377985">
        <w:rPr>
          <w:rFonts w:ascii="Arial" w:hAnsi="Arial" w:cs="Arial"/>
        </w:rPr>
        <w:t>pojmenovávání činností obvyklých pro ráno, dopoledne, poledne, odpoledne, večer</w:t>
      </w:r>
    </w:p>
    <w:p w:rsidR="00544263" w:rsidRPr="00377985" w:rsidRDefault="00544263" w:rsidP="00377985">
      <w:pPr>
        <w:pStyle w:val="Odstavecseseznamem"/>
        <w:numPr>
          <w:ilvl w:val="0"/>
          <w:numId w:val="2"/>
        </w:numPr>
        <w:spacing w:line="240" w:lineRule="auto"/>
        <w:ind w:left="360"/>
        <w:jc w:val="both"/>
        <w:rPr>
          <w:rFonts w:ascii="Arial" w:hAnsi="Arial" w:cs="Arial"/>
        </w:rPr>
      </w:pPr>
      <w:r w:rsidRPr="00377985">
        <w:rPr>
          <w:rFonts w:ascii="Arial" w:hAnsi="Arial" w:cs="Arial"/>
        </w:rPr>
        <w:t>pojmenovávání činností obvyklých pro roční období</w:t>
      </w:r>
    </w:p>
    <w:p w:rsidR="00544263" w:rsidRPr="00377985" w:rsidRDefault="00544263" w:rsidP="00377985">
      <w:pPr>
        <w:pStyle w:val="Odstavecseseznamem"/>
        <w:numPr>
          <w:ilvl w:val="0"/>
          <w:numId w:val="2"/>
        </w:numPr>
        <w:spacing w:line="240" w:lineRule="auto"/>
        <w:ind w:left="360"/>
        <w:jc w:val="both"/>
        <w:rPr>
          <w:rFonts w:ascii="Arial" w:hAnsi="Arial" w:cs="Arial"/>
        </w:rPr>
      </w:pPr>
      <w:r w:rsidRPr="00377985">
        <w:rPr>
          <w:rFonts w:ascii="Arial" w:hAnsi="Arial" w:cs="Arial"/>
        </w:rPr>
        <w:t>vyprávění příběhů dle časové posloupnosti</w:t>
      </w:r>
    </w:p>
    <w:p w:rsidR="00260D9A" w:rsidRPr="00377985" w:rsidRDefault="00260D9A" w:rsidP="00377985">
      <w:pPr>
        <w:spacing w:line="240" w:lineRule="auto"/>
        <w:jc w:val="both"/>
        <w:rPr>
          <w:rFonts w:ascii="Arial" w:hAnsi="Arial" w:cs="Arial"/>
          <w:u w:val="wave"/>
        </w:rPr>
      </w:pPr>
    </w:p>
    <w:p w:rsidR="00544263" w:rsidRPr="00377985" w:rsidRDefault="00544263" w:rsidP="00377985">
      <w:pPr>
        <w:jc w:val="both"/>
        <w:rPr>
          <w:rFonts w:ascii="Arial" w:hAnsi="Arial" w:cs="Arial"/>
          <w:b/>
        </w:rPr>
      </w:pPr>
      <w:r w:rsidRPr="00377985">
        <w:rPr>
          <w:rFonts w:ascii="Arial" w:hAnsi="Arial" w:cs="Arial"/>
          <w:b/>
        </w:rPr>
        <w:t>Matematické představy</w:t>
      </w:r>
    </w:p>
    <w:p w:rsidR="00565AAD" w:rsidRPr="00377985" w:rsidRDefault="00CC7ED3" w:rsidP="00377985">
      <w:pPr>
        <w:spacing w:line="240" w:lineRule="auto"/>
        <w:jc w:val="both"/>
        <w:rPr>
          <w:rFonts w:ascii="Arial" w:hAnsi="Arial" w:cs="Arial"/>
        </w:rPr>
      </w:pPr>
      <w:r w:rsidRPr="00377985">
        <w:rPr>
          <w:rFonts w:ascii="Arial" w:hAnsi="Arial" w:cs="Arial"/>
        </w:rPr>
        <w:t xml:space="preserve">V této oblasti začínáme s pojmy malý – velký, hodně – málo, krátký – dlouhý, </w:t>
      </w:r>
      <w:proofErr w:type="gramStart"/>
      <w:r w:rsidRPr="00377985">
        <w:rPr>
          <w:rFonts w:ascii="Arial" w:hAnsi="Arial" w:cs="Arial"/>
        </w:rPr>
        <w:t xml:space="preserve">úzký </w:t>
      </w:r>
      <w:r w:rsidR="00565AAD" w:rsidRPr="00377985">
        <w:rPr>
          <w:rFonts w:ascii="Arial" w:hAnsi="Arial" w:cs="Arial"/>
        </w:rPr>
        <w:t>–</w:t>
      </w:r>
      <w:r w:rsidR="000F70F7" w:rsidRPr="00377985">
        <w:rPr>
          <w:rFonts w:ascii="Arial" w:hAnsi="Arial" w:cs="Arial"/>
        </w:rPr>
        <w:t xml:space="preserve">  </w:t>
      </w:r>
      <w:r w:rsidR="00FC7370" w:rsidRPr="00377985">
        <w:rPr>
          <w:rFonts w:ascii="Arial" w:hAnsi="Arial" w:cs="Arial"/>
        </w:rPr>
        <w:t>ši</w:t>
      </w:r>
      <w:r w:rsidR="00565AAD" w:rsidRPr="00377985">
        <w:rPr>
          <w:rFonts w:ascii="Arial" w:hAnsi="Arial" w:cs="Arial"/>
        </w:rPr>
        <w:t>roký</w:t>
      </w:r>
      <w:proofErr w:type="gramEnd"/>
      <w:r w:rsidR="00565AAD" w:rsidRPr="00377985">
        <w:rPr>
          <w:rFonts w:ascii="Arial" w:hAnsi="Arial" w:cs="Arial"/>
        </w:rPr>
        <w:t>,</w:t>
      </w:r>
      <w:r w:rsidRPr="00377985">
        <w:rPr>
          <w:rFonts w:ascii="Arial" w:hAnsi="Arial" w:cs="Arial"/>
        </w:rPr>
        <w:t xml:space="preserve"> nízký – vysoký. Využíváme předměty, hračky, stavebnice.</w:t>
      </w:r>
    </w:p>
    <w:p w:rsidR="00565AAD" w:rsidRPr="00377985" w:rsidRDefault="00565AAD" w:rsidP="00377985">
      <w:pPr>
        <w:spacing w:line="240" w:lineRule="auto"/>
        <w:jc w:val="both"/>
        <w:rPr>
          <w:rFonts w:ascii="Arial" w:hAnsi="Arial" w:cs="Arial"/>
        </w:rPr>
      </w:pPr>
      <w:r w:rsidRPr="00377985">
        <w:rPr>
          <w:rFonts w:ascii="Arial" w:hAnsi="Arial" w:cs="Arial"/>
        </w:rPr>
        <w:t>Jmenování číselné řady do deseti a orientace v čísel</w:t>
      </w:r>
      <w:r w:rsidR="000F70F7" w:rsidRPr="00377985">
        <w:rPr>
          <w:rFonts w:ascii="Arial" w:hAnsi="Arial" w:cs="Arial"/>
        </w:rPr>
        <w:t xml:space="preserve">né řadě – pojmy první, </w:t>
      </w:r>
      <w:proofErr w:type="spellStart"/>
      <w:proofErr w:type="gramStart"/>
      <w:r w:rsidR="000F70F7" w:rsidRPr="00377985">
        <w:rPr>
          <w:rFonts w:ascii="Arial" w:hAnsi="Arial" w:cs="Arial"/>
        </w:rPr>
        <w:t>druhý..</w:t>
      </w:r>
      <w:r w:rsidRPr="00377985">
        <w:rPr>
          <w:rFonts w:ascii="Arial" w:hAnsi="Arial" w:cs="Arial"/>
        </w:rPr>
        <w:t>poslední</w:t>
      </w:r>
      <w:proofErr w:type="spellEnd"/>
      <w:proofErr w:type="gramEnd"/>
      <w:r w:rsidRPr="00377985">
        <w:rPr>
          <w:rFonts w:ascii="Arial" w:hAnsi="Arial" w:cs="Arial"/>
        </w:rPr>
        <w:t>.</w:t>
      </w:r>
    </w:p>
    <w:p w:rsidR="00565AAD" w:rsidRPr="00377985" w:rsidRDefault="00565AAD" w:rsidP="00377985">
      <w:pPr>
        <w:spacing w:line="240" w:lineRule="auto"/>
        <w:jc w:val="both"/>
        <w:rPr>
          <w:rFonts w:ascii="Arial" w:hAnsi="Arial" w:cs="Arial"/>
        </w:rPr>
      </w:pPr>
      <w:r w:rsidRPr="00377985">
        <w:rPr>
          <w:rFonts w:ascii="Arial" w:hAnsi="Arial" w:cs="Arial"/>
        </w:rPr>
        <w:t>Pojmy o jedno více, o jedno méně.</w:t>
      </w:r>
    </w:p>
    <w:p w:rsidR="00565AAD" w:rsidRDefault="00377985" w:rsidP="00377985">
      <w:pPr>
        <w:spacing w:line="240" w:lineRule="auto"/>
        <w:jc w:val="both"/>
        <w:rPr>
          <w:rFonts w:ascii="Arial" w:hAnsi="Arial" w:cs="Arial"/>
        </w:rPr>
      </w:pPr>
      <w:r>
        <w:rPr>
          <w:rFonts w:ascii="Arial" w:hAnsi="Arial" w:cs="Arial"/>
        </w:rPr>
        <w:t>T</w:t>
      </w:r>
      <w:r w:rsidR="00565AAD" w:rsidRPr="00377985">
        <w:rPr>
          <w:rFonts w:ascii="Arial" w:hAnsi="Arial" w:cs="Arial"/>
        </w:rPr>
        <w:t>vary – kruh, čtverec, trojúhelník</w:t>
      </w:r>
      <w:r w:rsidR="00417FBE" w:rsidRPr="00377985">
        <w:rPr>
          <w:rFonts w:ascii="Arial" w:hAnsi="Arial" w:cs="Arial"/>
        </w:rPr>
        <w:t>, obdélník.</w:t>
      </w:r>
    </w:p>
    <w:p w:rsidR="00377985" w:rsidRPr="00377985" w:rsidRDefault="00377985" w:rsidP="00377985">
      <w:pPr>
        <w:spacing w:line="240" w:lineRule="auto"/>
        <w:jc w:val="both"/>
        <w:rPr>
          <w:rFonts w:ascii="Arial" w:hAnsi="Arial" w:cs="Arial"/>
        </w:rPr>
      </w:pPr>
    </w:p>
    <w:p w:rsidR="001A6AD7" w:rsidRPr="00377985" w:rsidRDefault="001A6AD7" w:rsidP="00377985">
      <w:pPr>
        <w:jc w:val="both"/>
        <w:rPr>
          <w:rFonts w:ascii="Arial" w:hAnsi="Arial" w:cs="Arial"/>
          <w:u w:val="wave"/>
        </w:rPr>
      </w:pPr>
      <w:r w:rsidRPr="00377985">
        <w:rPr>
          <w:rFonts w:ascii="Arial" w:hAnsi="Arial" w:cs="Arial"/>
          <w:u w:val="wave"/>
        </w:rPr>
        <w:t>Cvičení na rozvoj matematických představ</w:t>
      </w:r>
      <w:r w:rsidR="000F70F7" w:rsidRPr="00377985">
        <w:rPr>
          <w:rFonts w:ascii="Arial" w:hAnsi="Arial" w:cs="Arial"/>
          <w:u w:val="wave"/>
        </w:rPr>
        <w:t>:</w:t>
      </w:r>
    </w:p>
    <w:p w:rsidR="000A1468" w:rsidRPr="00377985" w:rsidRDefault="000A1468" w:rsidP="00377985">
      <w:pPr>
        <w:pStyle w:val="Odstavecseseznamem"/>
        <w:numPr>
          <w:ilvl w:val="0"/>
          <w:numId w:val="6"/>
        </w:numPr>
        <w:spacing w:line="240" w:lineRule="auto"/>
        <w:jc w:val="both"/>
        <w:rPr>
          <w:rFonts w:ascii="Arial" w:hAnsi="Arial" w:cs="Arial"/>
        </w:rPr>
      </w:pPr>
      <w:r w:rsidRPr="00377985">
        <w:rPr>
          <w:rFonts w:ascii="Arial" w:hAnsi="Arial" w:cs="Arial"/>
        </w:rPr>
        <w:t xml:space="preserve">Předložíme dítěti řadu 10 barevných kostek. Dítě nám podle pokynů podává první, třetí, poslední … kostku, nebo slovně určuje kolikátá je např. červená, modrá kostka. </w:t>
      </w:r>
    </w:p>
    <w:p w:rsidR="000A1468" w:rsidRPr="00377985" w:rsidRDefault="000A1468" w:rsidP="00377985">
      <w:pPr>
        <w:pStyle w:val="Odstavecseseznamem"/>
        <w:numPr>
          <w:ilvl w:val="0"/>
          <w:numId w:val="6"/>
        </w:numPr>
        <w:spacing w:line="240" w:lineRule="auto"/>
        <w:jc w:val="both"/>
        <w:rPr>
          <w:rFonts w:ascii="Arial" w:hAnsi="Arial" w:cs="Arial"/>
        </w:rPr>
      </w:pPr>
      <w:r w:rsidRPr="00377985">
        <w:rPr>
          <w:rFonts w:ascii="Arial" w:hAnsi="Arial" w:cs="Arial"/>
        </w:rPr>
        <w:lastRenderedPageBreak/>
        <w:t>Z 10 kostek tvoříme ubíráním nebo přidáváním dvě hromádky. Dítě určuje, kde je méně, kde je více kostek. Můžeme přidat „</w:t>
      </w:r>
      <w:r w:rsidR="005F23CE" w:rsidRPr="00377985">
        <w:rPr>
          <w:rFonts w:ascii="Arial" w:hAnsi="Arial" w:cs="Arial"/>
        </w:rPr>
        <w:t>O</w:t>
      </w:r>
      <w:r w:rsidRPr="00377985">
        <w:rPr>
          <w:rFonts w:ascii="Arial" w:hAnsi="Arial" w:cs="Arial"/>
        </w:rPr>
        <w:t xml:space="preserve"> kolik“?</w:t>
      </w:r>
    </w:p>
    <w:p w:rsidR="000A1468" w:rsidRPr="00377985" w:rsidRDefault="005F23CE" w:rsidP="00377985">
      <w:pPr>
        <w:pStyle w:val="Odstavecseseznamem"/>
        <w:numPr>
          <w:ilvl w:val="0"/>
          <w:numId w:val="6"/>
        </w:numPr>
        <w:spacing w:line="240" w:lineRule="auto"/>
        <w:jc w:val="both"/>
        <w:rPr>
          <w:rFonts w:ascii="Arial" w:hAnsi="Arial" w:cs="Arial"/>
        </w:rPr>
      </w:pPr>
      <w:r w:rsidRPr="00377985">
        <w:rPr>
          <w:rFonts w:ascii="Arial" w:hAnsi="Arial" w:cs="Arial"/>
        </w:rPr>
        <w:t>Postavíme se s dítětem vedle sebe, několikrát zatleskáme, dítě má udělat tolik kroků (skoků), kolikrát jsme zatleskali. Pokračujeme hrou „Kuba řekl“.</w:t>
      </w:r>
      <w:r w:rsidR="000A1468" w:rsidRPr="00377985">
        <w:rPr>
          <w:rFonts w:ascii="Arial" w:hAnsi="Arial" w:cs="Arial"/>
        </w:rPr>
        <w:t xml:space="preserve">  </w:t>
      </w:r>
    </w:p>
    <w:p w:rsidR="005F23CE" w:rsidRPr="00377985" w:rsidRDefault="005F23CE" w:rsidP="00377985">
      <w:pPr>
        <w:pStyle w:val="Odstavecseseznamem"/>
        <w:numPr>
          <w:ilvl w:val="0"/>
          <w:numId w:val="6"/>
        </w:numPr>
        <w:spacing w:line="240" w:lineRule="auto"/>
        <w:jc w:val="both"/>
        <w:rPr>
          <w:rFonts w:ascii="Arial" w:hAnsi="Arial" w:cs="Arial"/>
        </w:rPr>
      </w:pPr>
      <w:r w:rsidRPr="00377985">
        <w:rPr>
          <w:rFonts w:ascii="Arial" w:hAnsi="Arial" w:cs="Arial"/>
        </w:rPr>
        <w:t>Vhodné jsou hry „Člověče nezlob se“, domino s tečkami.</w:t>
      </w:r>
    </w:p>
    <w:p w:rsidR="00417FBE" w:rsidRPr="00377985" w:rsidRDefault="00417FBE" w:rsidP="00377985">
      <w:pPr>
        <w:pStyle w:val="Odstavecseseznamem"/>
        <w:ind w:left="1260"/>
        <w:jc w:val="both"/>
        <w:rPr>
          <w:rFonts w:ascii="Arial" w:hAnsi="Arial" w:cs="Arial"/>
        </w:rPr>
      </w:pPr>
    </w:p>
    <w:p w:rsidR="00565AAD" w:rsidRPr="00377985" w:rsidRDefault="00B23D77" w:rsidP="00377985">
      <w:pPr>
        <w:tabs>
          <w:tab w:val="left" w:pos="3915"/>
        </w:tabs>
        <w:jc w:val="both"/>
        <w:rPr>
          <w:rFonts w:ascii="Arial" w:hAnsi="Arial" w:cs="Arial"/>
        </w:rPr>
      </w:pPr>
      <w:r w:rsidRPr="00377985">
        <w:rPr>
          <w:rFonts w:ascii="Arial" w:hAnsi="Arial" w:cs="Arial"/>
          <w:b/>
        </w:rPr>
        <w:t>Paměť a pozornost</w:t>
      </w:r>
      <w:r w:rsidR="00417FBE" w:rsidRPr="00377985">
        <w:rPr>
          <w:rFonts w:ascii="Arial" w:hAnsi="Arial" w:cs="Arial"/>
        </w:rPr>
        <w:tab/>
      </w:r>
    </w:p>
    <w:p w:rsidR="00CC7ED3" w:rsidRDefault="00826DED" w:rsidP="00377985">
      <w:pPr>
        <w:spacing w:line="240" w:lineRule="auto"/>
        <w:jc w:val="both"/>
        <w:rPr>
          <w:rFonts w:ascii="Arial" w:hAnsi="Arial" w:cs="Arial"/>
        </w:rPr>
      </w:pPr>
      <w:r w:rsidRPr="00377985">
        <w:rPr>
          <w:rFonts w:ascii="Arial" w:hAnsi="Arial" w:cs="Arial"/>
        </w:rPr>
        <w:t>Schopnost soustředit se, koncentrovat pozornost na daný jev, je důležitým předpokladem pro budoucí učení. Uvedená cvičení jsou vhodná, jak napomoci dítěti, aby se lépe soustředilo, koncentrovalo pozornost, která je pro výuku čtení, psaní a počítání nezbytná. Nutná je také schopnost zapamatovat si a udržet v paměti nové učivo.</w:t>
      </w:r>
    </w:p>
    <w:p w:rsidR="00377985" w:rsidRPr="00377985" w:rsidRDefault="00377985" w:rsidP="00377985">
      <w:pPr>
        <w:spacing w:line="240" w:lineRule="auto"/>
        <w:jc w:val="both"/>
        <w:rPr>
          <w:rFonts w:ascii="Arial" w:hAnsi="Arial" w:cs="Arial"/>
        </w:rPr>
      </w:pPr>
    </w:p>
    <w:p w:rsidR="00BC1867" w:rsidRPr="00377985" w:rsidRDefault="00BC1867" w:rsidP="00377985">
      <w:pPr>
        <w:jc w:val="both"/>
        <w:rPr>
          <w:rFonts w:ascii="Arial" w:hAnsi="Arial" w:cs="Arial"/>
        </w:rPr>
      </w:pPr>
      <w:r w:rsidRPr="00377985">
        <w:rPr>
          <w:rFonts w:ascii="Arial" w:hAnsi="Arial" w:cs="Arial"/>
          <w:u w:val="wave"/>
        </w:rPr>
        <w:t>Cvičení zaměřená na rozvoj paměti a pozornosti</w:t>
      </w:r>
      <w:r w:rsidRPr="00377985">
        <w:rPr>
          <w:rFonts w:ascii="Arial" w:hAnsi="Arial" w:cs="Arial"/>
        </w:rPr>
        <w:t>:</w:t>
      </w:r>
      <w:r w:rsidR="00BE51BA" w:rsidRPr="00377985">
        <w:rPr>
          <w:rFonts w:ascii="Arial" w:hAnsi="Arial" w:cs="Arial"/>
        </w:rPr>
        <w:t xml:space="preserve"> využíváme říkadel, pohádek, písniček, vyprávění příběhů</w:t>
      </w:r>
    </w:p>
    <w:p w:rsidR="00BC1867" w:rsidRPr="00377985" w:rsidRDefault="00BC1867" w:rsidP="00377985">
      <w:pPr>
        <w:pStyle w:val="Odstavecseseznamem"/>
        <w:numPr>
          <w:ilvl w:val="0"/>
          <w:numId w:val="2"/>
        </w:numPr>
        <w:spacing w:line="240" w:lineRule="auto"/>
        <w:ind w:left="360"/>
        <w:jc w:val="both"/>
        <w:rPr>
          <w:rFonts w:ascii="Arial" w:hAnsi="Arial" w:cs="Arial"/>
        </w:rPr>
      </w:pPr>
      <w:r w:rsidRPr="00377985">
        <w:rPr>
          <w:rFonts w:ascii="Arial" w:hAnsi="Arial" w:cs="Arial"/>
        </w:rPr>
        <w:t xml:space="preserve">Co se změnilo? Dítě slovně </w:t>
      </w:r>
      <w:proofErr w:type="gramStart"/>
      <w:r w:rsidRPr="00377985">
        <w:rPr>
          <w:rFonts w:ascii="Arial" w:hAnsi="Arial" w:cs="Arial"/>
        </w:rPr>
        <w:t>sděluje co</w:t>
      </w:r>
      <w:proofErr w:type="gramEnd"/>
      <w:r w:rsidRPr="00377985">
        <w:rPr>
          <w:rFonts w:ascii="Arial" w:hAnsi="Arial" w:cs="Arial"/>
        </w:rPr>
        <w:t xml:space="preserve"> se změnilo v místnosti, na člověku, na stavbě z kostek …</w:t>
      </w:r>
    </w:p>
    <w:p w:rsidR="00BC1867" w:rsidRPr="00377985" w:rsidRDefault="00BC1867" w:rsidP="00377985">
      <w:pPr>
        <w:pStyle w:val="Odstavecseseznamem"/>
        <w:numPr>
          <w:ilvl w:val="0"/>
          <w:numId w:val="2"/>
        </w:numPr>
        <w:spacing w:line="240" w:lineRule="auto"/>
        <w:ind w:left="360"/>
        <w:jc w:val="both"/>
        <w:rPr>
          <w:rFonts w:ascii="Arial" w:hAnsi="Arial" w:cs="Arial"/>
        </w:rPr>
      </w:pPr>
      <w:r w:rsidRPr="00377985">
        <w:rPr>
          <w:rFonts w:ascii="Arial" w:hAnsi="Arial" w:cs="Arial"/>
        </w:rPr>
        <w:t>Co chybí? Dítě si prohlédne určitý počet předmětů (hraček) 5-10, jeden odebereme a dítě řekne, který předmět zmizel</w:t>
      </w:r>
    </w:p>
    <w:p w:rsidR="00BC1867" w:rsidRPr="00377985" w:rsidRDefault="00BC1867" w:rsidP="00377985">
      <w:pPr>
        <w:pStyle w:val="Odstavecseseznamem"/>
        <w:numPr>
          <w:ilvl w:val="0"/>
          <w:numId w:val="2"/>
        </w:numPr>
        <w:spacing w:line="240" w:lineRule="auto"/>
        <w:ind w:left="360"/>
        <w:jc w:val="both"/>
        <w:rPr>
          <w:rFonts w:ascii="Arial" w:hAnsi="Arial" w:cs="Arial"/>
        </w:rPr>
      </w:pPr>
      <w:r w:rsidRPr="00377985">
        <w:rPr>
          <w:rFonts w:ascii="Arial" w:hAnsi="Arial" w:cs="Arial"/>
        </w:rPr>
        <w:t>Čtení z knihy</w:t>
      </w:r>
    </w:p>
    <w:p w:rsidR="00FC7370" w:rsidRPr="00377985" w:rsidRDefault="00BC1867" w:rsidP="00377985">
      <w:pPr>
        <w:pStyle w:val="Odstavecseseznamem"/>
        <w:numPr>
          <w:ilvl w:val="0"/>
          <w:numId w:val="2"/>
        </w:numPr>
        <w:spacing w:line="240" w:lineRule="auto"/>
        <w:ind w:left="360"/>
        <w:jc w:val="both"/>
        <w:rPr>
          <w:rFonts w:ascii="Arial" w:hAnsi="Arial" w:cs="Arial"/>
        </w:rPr>
      </w:pPr>
      <w:r w:rsidRPr="00377985">
        <w:rPr>
          <w:rFonts w:ascii="Arial" w:hAnsi="Arial" w:cs="Arial"/>
        </w:rPr>
        <w:t>Čteme dítěti knížku, vyprávíme příběh, předem se domluvíme na určité slovo, až je dítě během čtení příběhu uslyší, tak zareaguje – tleskne, přihlásí se.</w:t>
      </w:r>
    </w:p>
    <w:p w:rsidR="00BE51BA" w:rsidRPr="00377985" w:rsidRDefault="00BE51BA" w:rsidP="00377985">
      <w:pPr>
        <w:pStyle w:val="Odstavecseseznamem"/>
        <w:numPr>
          <w:ilvl w:val="0"/>
          <w:numId w:val="2"/>
        </w:numPr>
        <w:spacing w:line="240" w:lineRule="auto"/>
        <w:ind w:left="360"/>
        <w:jc w:val="both"/>
        <w:rPr>
          <w:rFonts w:ascii="Arial" w:hAnsi="Arial" w:cs="Arial"/>
        </w:rPr>
      </w:pPr>
      <w:r w:rsidRPr="00377985">
        <w:rPr>
          <w:rFonts w:ascii="Arial" w:hAnsi="Arial" w:cs="Arial"/>
        </w:rPr>
        <w:t>Opakování říkanek</w:t>
      </w:r>
    </w:p>
    <w:p w:rsidR="00BE51BA" w:rsidRPr="00377985" w:rsidRDefault="00BE51BA" w:rsidP="00377985">
      <w:pPr>
        <w:pStyle w:val="Odstavecseseznamem"/>
        <w:numPr>
          <w:ilvl w:val="0"/>
          <w:numId w:val="2"/>
        </w:numPr>
        <w:spacing w:line="240" w:lineRule="auto"/>
        <w:ind w:left="360"/>
        <w:jc w:val="both"/>
        <w:rPr>
          <w:rFonts w:ascii="Arial" w:hAnsi="Arial" w:cs="Arial"/>
        </w:rPr>
      </w:pPr>
      <w:r w:rsidRPr="00377985">
        <w:rPr>
          <w:rFonts w:ascii="Arial" w:hAnsi="Arial" w:cs="Arial"/>
        </w:rPr>
        <w:t>Používáme dětské říkanky, zpočátku s obrázky, dítě je po nás opakuje.</w:t>
      </w:r>
    </w:p>
    <w:p w:rsidR="00BE51BA" w:rsidRPr="00377985" w:rsidRDefault="00BE51BA" w:rsidP="00377985">
      <w:pPr>
        <w:pStyle w:val="Odstavecseseznamem"/>
        <w:numPr>
          <w:ilvl w:val="0"/>
          <w:numId w:val="2"/>
        </w:numPr>
        <w:spacing w:line="240" w:lineRule="auto"/>
        <w:ind w:left="360"/>
        <w:jc w:val="both"/>
        <w:rPr>
          <w:rFonts w:ascii="Arial" w:hAnsi="Arial" w:cs="Arial"/>
        </w:rPr>
      </w:pPr>
      <w:r w:rsidRPr="00377985">
        <w:rPr>
          <w:rFonts w:ascii="Arial" w:hAnsi="Arial" w:cs="Arial"/>
        </w:rPr>
        <w:t>Řemesla</w:t>
      </w:r>
    </w:p>
    <w:p w:rsidR="00BE51BA" w:rsidRPr="00377985" w:rsidRDefault="00BE51BA" w:rsidP="00377985">
      <w:pPr>
        <w:pStyle w:val="Odstavecseseznamem"/>
        <w:numPr>
          <w:ilvl w:val="0"/>
          <w:numId w:val="2"/>
        </w:numPr>
        <w:spacing w:line="240" w:lineRule="auto"/>
        <w:ind w:left="360"/>
        <w:jc w:val="both"/>
        <w:rPr>
          <w:rFonts w:ascii="Arial" w:hAnsi="Arial" w:cs="Arial"/>
        </w:rPr>
      </w:pPr>
      <w:r w:rsidRPr="00377985">
        <w:rPr>
          <w:rFonts w:ascii="Arial" w:hAnsi="Arial" w:cs="Arial"/>
        </w:rPr>
        <w:t xml:space="preserve">Pantomimou předvádíme činnost (řemeslo) a dítě </w:t>
      </w:r>
      <w:proofErr w:type="gramStart"/>
      <w:r w:rsidRPr="00377985">
        <w:rPr>
          <w:rFonts w:ascii="Arial" w:hAnsi="Arial" w:cs="Arial"/>
        </w:rPr>
        <w:t>určuje o jaké</w:t>
      </w:r>
      <w:proofErr w:type="gramEnd"/>
      <w:r w:rsidRPr="00377985">
        <w:rPr>
          <w:rFonts w:ascii="Arial" w:hAnsi="Arial" w:cs="Arial"/>
        </w:rPr>
        <w:t xml:space="preserve"> řemeslo se jedná.</w:t>
      </w:r>
    </w:p>
    <w:p w:rsidR="00BE51BA" w:rsidRPr="00377985" w:rsidRDefault="00BE51BA" w:rsidP="00377985">
      <w:pPr>
        <w:pStyle w:val="Odstavecseseznamem"/>
        <w:numPr>
          <w:ilvl w:val="0"/>
          <w:numId w:val="2"/>
        </w:numPr>
        <w:spacing w:line="240" w:lineRule="auto"/>
        <w:ind w:left="360"/>
        <w:jc w:val="both"/>
        <w:rPr>
          <w:rFonts w:ascii="Arial" w:hAnsi="Arial" w:cs="Arial"/>
        </w:rPr>
      </w:pPr>
      <w:r w:rsidRPr="00377985">
        <w:rPr>
          <w:rFonts w:ascii="Arial" w:hAnsi="Arial" w:cs="Arial"/>
        </w:rPr>
        <w:t>Šla babička do městečka</w:t>
      </w:r>
    </w:p>
    <w:p w:rsidR="00BE51BA" w:rsidRPr="00377985" w:rsidRDefault="00BE51BA" w:rsidP="00377985">
      <w:pPr>
        <w:pStyle w:val="Odstavecseseznamem"/>
        <w:numPr>
          <w:ilvl w:val="0"/>
          <w:numId w:val="2"/>
        </w:numPr>
        <w:spacing w:line="240" w:lineRule="auto"/>
        <w:ind w:left="360"/>
        <w:jc w:val="both"/>
        <w:rPr>
          <w:rFonts w:ascii="Arial" w:hAnsi="Arial" w:cs="Arial"/>
        </w:rPr>
      </w:pPr>
      <w:r w:rsidRPr="00377985">
        <w:rPr>
          <w:rFonts w:ascii="Arial" w:hAnsi="Arial" w:cs="Arial"/>
        </w:rPr>
        <w:t xml:space="preserve">Možnost i jiných variant, </w:t>
      </w:r>
      <w:r w:rsidR="00CA1D8B" w:rsidRPr="00377985">
        <w:rPr>
          <w:rFonts w:ascii="Arial" w:hAnsi="Arial" w:cs="Arial"/>
        </w:rPr>
        <w:t>Balím si kufr na prázdniny a dám do něj … Vždy se jedná o zapamatování a opakování předcházejících slov.</w:t>
      </w:r>
    </w:p>
    <w:p w:rsidR="00CA1D8B" w:rsidRPr="00377985" w:rsidRDefault="00CA1D8B" w:rsidP="00377985">
      <w:pPr>
        <w:pStyle w:val="Odstavecseseznamem"/>
        <w:numPr>
          <w:ilvl w:val="0"/>
          <w:numId w:val="2"/>
        </w:numPr>
        <w:spacing w:line="240" w:lineRule="auto"/>
        <w:ind w:left="360"/>
        <w:jc w:val="both"/>
        <w:rPr>
          <w:rFonts w:ascii="Arial" w:hAnsi="Arial" w:cs="Arial"/>
        </w:rPr>
      </w:pPr>
      <w:r w:rsidRPr="00377985">
        <w:rPr>
          <w:rFonts w:ascii="Arial" w:hAnsi="Arial" w:cs="Arial"/>
        </w:rPr>
        <w:t>Hádání pohádek</w:t>
      </w:r>
    </w:p>
    <w:p w:rsidR="00CA1D8B" w:rsidRPr="00377985" w:rsidRDefault="00CA1D8B" w:rsidP="00377985">
      <w:pPr>
        <w:pStyle w:val="Odstavecseseznamem"/>
        <w:spacing w:line="240" w:lineRule="auto"/>
        <w:ind w:left="360"/>
        <w:jc w:val="both"/>
        <w:rPr>
          <w:rFonts w:ascii="Arial" w:hAnsi="Arial" w:cs="Arial"/>
        </w:rPr>
      </w:pPr>
      <w:r w:rsidRPr="00377985">
        <w:rPr>
          <w:rFonts w:ascii="Arial" w:hAnsi="Arial" w:cs="Arial"/>
        </w:rPr>
        <w:t xml:space="preserve">Zkráceně převyprávíme dítěti obsah známé pohádky a ono </w:t>
      </w:r>
      <w:proofErr w:type="gramStart"/>
      <w:r w:rsidRPr="00377985">
        <w:rPr>
          <w:rFonts w:ascii="Arial" w:hAnsi="Arial" w:cs="Arial"/>
        </w:rPr>
        <w:t>řekne o kterou</w:t>
      </w:r>
      <w:proofErr w:type="gramEnd"/>
      <w:r w:rsidRPr="00377985">
        <w:rPr>
          <w:rFonts w:ascii="Arial" w:hAnsi="Arial" w:cs="Arial"/>
        </w:rPr>
        <w:t xml:space="preserve"> pohádku se jedná.</w:t>
      </w:r>
    </w:p>
    <w:p w:rsidR="00BE51BA" w:rsidRDefault="00BE51BA" w:rsidP="00BC1867">
      <w:pPr>
        <w:ind w:left="720"/>
        <w:rPr>
          <w:sz w:val="24"/>
          <w:szCs w:val="24"/>
        </w:rPr>
      </w:pPr>
    </w:p>
    <w:p w:rsidR="00BE51BA" w:rsidRPr="00377985" w:rsidRDefault="00377985" w:rsidP="00377985">
      <w:pPr>
        <w:rPr>
          <w:sz w:val="18"/>
          <w:szCs w:val="18"/>
        </w:rPr>
      </w:pPr>
      <w:r w:rsidRPr="00377985">
        <w:rPr>
          <w:sz w:val="18"/>
          <w:szCs w:val="18"/>
        </w:rPr>
        <w:t>Ve Znojmě dne 15. 12. 2017</w:t>
      </w:r>
    </w:p>
    <w:p w:rsidR="00BC1867" w:rsidRPr="00377985" w:rsidRDefault="00377985" w:rsidP="00377985">
      <w:pPr>
        <w:rPr>
          <w:sz w:val="18"/>
          <w:szCs w:val="18"/>
        </w:rPr>
      </w:pPr>
      <w:r w:rsidRPr="00377985">
        <w:rPr>
          <w:sz w:val="18"/>
          <w:szCs w:val="18"/>
        </w:rPr>
        <w:t>Vypracovala: Mgr. Krotká Daniela</w:t>
      </w:r>
    </w:p>
    <w:p w:rsidR="00FC7370" w:rsidRPr="00544263" w:rsidRDefault="00FC7370">
      <w:pPr>
        <w:rPr>
          <w:sz w:val="24"/>
          <w:szCs w:val="24"/>
        </w:rPr>
      </w:pPr>
    </w:p>
    <w:sectPr w:rsidR="00FC7370" w:rsidRPr="00544263" w:rsidSect="00377985">
      <w:pgSz w:w="8391" w:h="11907"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74463"/>
    <w:multiLevelType w:val="hybridMultilevel"/>
    <w:tmpl w:val="A4BC66D0"/>
    <w:lvl w:ilvl="0" w:tplc="8B58520E">
      <w:numFmt w:val="bullet"/>
      <w:lvlText w:val="-"/>
      <w:lvlJc w:val="left"/>
      <w:pPr>
        <w:ind w:left="360" w:hanging="360"/>
      </w:pPr>
      <w:rPr>
        <w:rFonts w:ascii="Calibri" w:eastAsiaTheme="minorHAnsi" w:hAnsi="Calibri" w:cstheme="minorBid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19CF4809"/>
    <w:multiLevelType w:val="hybridMultilevel"/>
    <w:tmpl w:val="8E04C76C"/>
    <w:lvl w:ilvl="0" w:tplc="8B58520E">
      <w:numFmt w:val="bullet"/>
      <w:lvlText w:val="-"/>
      <w:lvlJc w:val="left"/>
      <w:pPr>
        <w:ind w:left="1260" w:hanging="360"/>
      </w:pPr>
      <w:rPr>
        <w:rFonts w:ascii="Calibri" w:eastAsiaTheme="minorHAnsi" w:hAnsi="Calibri" w:cstheme="minorBidi"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 w15:restartNumberingAfterBreak="0">
    <w:nsid w:val="1B9C56D8"/>
    <w:multiLevelType w:val="hybridMultilevel"/>
    <w:tmpl w:val="5CD02C1A"/>
    <w:lvl w:ilvl="0" w:tplc="8B58520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81C2D17"/>
    <w:multiLevelType w:val="hybridMultilevel"/>
    <w:tmpl w:val="31969386"/>
    <w:lvl w:ilvl="0" w:tplc="8B58520E">
      <w:numFmt w:val="bullet"/>
      <w:lvlText w:val="-"/>
      <w:lvlJc w:val="left"/>
      <w:pPr>
        <w:ind w:left="360" w:hanging="360"/>
      </w:pPr>
      <w:rPr>
        <w:rFonts w:ascii="Calibri" w:eastAsiaTheme="minorHAnsi" w:hAnsi="Calibri" w:cstheme="minorBid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5FDD78B3"/>
    <w:multiLevelType w:val="hybridMultilevel"/>
    <w:tmpl w:val="C8062D8A"/>
    <w:lvl w:ilvl="0" w:tplc="057A59E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05074AA"/>
    <w:multiLevelType w:val="hybridMultilevel"/>
    <w:tmpl w:val="D39A5EEC"/>
    <w:lvl w:ilvl="0" w:tplc="8B58520E">
      <w:numFmt w:val="bullet"/>
      <w:lvlText w:val="-"/>
      <w:lvlJc w:val="left"/>
      <w:pPr>
        <w:ind w:left="360" w:hanging="360"/>
      </w:pPr>
      <w:rPr>
        <w:rFonts w:ascii="Calibri" w:eastAsiaTheme="minorHAnsi" w:hAnsi="Calibri" w:cstheme="minorBid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F15"/>
    <w:rsid w:val="00092BB5"/>
    <w:rsid w:val="000A1468"/>
    <w:rsid w:val="000C537B"/>
    <w:rsid w:val="000F70F7"/>
    <w:rsid w:val="00105757"/>
    <w:rsid w:val="001437BC"/>
    <w:rsid w:val="001551E7"/>
    <w:rsid w:val="00170B57"/>
    <w:rsid w:val="00180BA4"/>
    <w:rsid w:val="001A6AD7"/>
    <w:rsid w:val="001F5194"/>
    <w:rsid w:val="00260D9A"/>
    <w:rsid w:val="00262F1F"/>
    <w:rsid w:val="002F7B89"/>
    <w:rsid w:val="00377985"/>
    <w:rsid w:val="00386E1A"/>
    <w:rsid w:val="00387641"/>
    <w:rsid w:val="003932E2"/>
    <w:rsid w:val="003E790E"/>
    <w:rsid w:val="00406DDF"/>
    <w:rsid w:val="00417FBE"/>
    <w:rsid w:val="00511170"/>
    <w:rsid w:val="00544263"/>
    <w:rsid w:val="00565AAD"/>
    <w:rsid w:val="00570098"/>
    <w:rsid w:val="005A725E"/>
    <w:rsid w:val="005D1A59"/>
    <w:rsid w:val="005F23CE"/>
    <w:rsid w:val="00616062"/>
    <w:rsid w:val="0062793B"/>
    <w:rsid w:val="006635E2"/>
    <w:rsid w:val="0067293D"/>
    <w:rsid w:val="00687BE2"/>
    <w:rsid w:val="0071670B"/>
    <w:rsid w:val="007A2FB3"/>
    <w:rsid w:val="007B20D5"/>
    <w:rsid w:val="00826DED"/>
    <w:rsid w:val="008C6631"/>
    <w:rsid w:val="008D4C43"/>
    <w:rsid w:val="00903EEF"/>
    <w:rsid w:val="0095182F"/>
    <w:rsid w:val="00975F15"/>
    <w:rsid w:val="009B1A62"/>
    <w:rsid w:val="00A31256"/>
    <w:rsid w:val="00AA6988"/>
    <w:rsid w:val="00AB3CF4"/>
    <w:rsid w:val="00AD66D0"/>
    <w:rsid w:val="00B13C4C"/>
    <w:rsid w:val="00B23D77"/>
    <w:rsid w:val="00BC1867"/>
    <w:rsid w:val="00BE51BA"/>
    <w:rsid w:val="00BE7AE0"/>
    <w:rsid w:val="00C11350"/>
    <w:rsid w:val="00C65A44"/>
    <w:rsid w:val="00CA1D8B"/>
    <w:rsid w:val="00CC7ED3"/>
    <w:rsid w:val="00D33E77"/>
    <w:rsid w:val="00D64BB9"/>
    <w:rsid w:val="00DB0C85"/>
    <w:rsid w:val="00E15CB7"/>
    <w:rsid w:val="00EE59D2"/>
    <w:rsid w:val="00EF3FFF"/>
    <w:rsid w:val="00F34890"/>
    <w:rsid w:val="00F44803"/>
    <w:rsid w:val="00FA3C18"/>
    <w:rsid w:val="00FC73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099676-96A5-456F-801A-9168742A7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31256"/>
    <w:pPr>
      <w:ind w:left="720"/>
      <w:contextualSpacing/>
    </w:pPr>
  </w:style>
  <w:style w:type="character" w:styleId="Hypertextovodkaz">
    <w:name w:val="Hyperlink"/>
    <w:basedOn w:val="Standardnpsmoodstavce"/>
    <w:uiPriority w:val="99"/>
    <w:semiHidden/>
    <w:unhideWhenUsed/>
    <w:rsid w:val="00D33E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06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ppznojmo@skolyjm.cz"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675</TotalTime>
  <Pages>1</Pages>
  <Words>1583</Words>
  <Characters>9345</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Špačková Petra</cp:lastModifiedBy>
  <cp:revision>21</cp:revision>
  <dcterms:created xsi:type="dcterms:W3CDTF">2017-11-05T12:22:00Z</dcterms:created>
  <dcterms:modified xsi:type="dcterms:W3CDTF">2018-01-24T10:38:00Z</dcterms:modified>
</cp:coreProperties>
</file>