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1D" w:rsidRDefault="0038321D" w:rsidP="0038321D">
      <w:pPr>
        <w:spacing w:after="0" w:line="240" w:lineRule="auto"/>
        <w:rPr>
          <w:rFonts w:ascii="Arial" w:hAnsi="Arial"/>
          <w:b/>
          <w:bCs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1457325" cy="723900"/>
            <wp:effectExtent l="0" t="0" r="0" b="0"/>
            <wp:docPr id="1" name="Obrázek 1" descr="Pedagogicko - psychologická poradna Znojmo, příspěvková organ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dagogicko - psychologická poradna Znojmo, příspěvková organiz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1D" w:rsidRDefault="0038321D" w:rsidP="0038321D">
      <w:pPr>
        <w:spacing w:after="0" w:line="240" w:lineRule="auto"/>
        <w:rPr>
          <w:rFonts w:ascii="Arial" w:hAnsi="Arial"/>
          <w:b/>
          <w:bCs/>
          <w:sz w:val="28"/>
          <w:szCs w:val="28"/>
          <w:u w:val="single"/>
        </w:rPr>
      </w:pPr>
    </w:p>
    <w:p w:rsidR="0038321D" w:rsidRDefault="0038321D" w:rsidP="0038321D">
      <w:pPr>
        <w:spacing w:after="0" w:line="240" w:lineRule="auto"/>
        <w:jc w:val="center"/>
        <w:rPr>
          <w:rFonts w:ascii="Arial" w:hAnsi="Arial"/>
          <w:b/>
          <w:bCs/>
          <w:u w:val="single"/>
        </w:rPr>
      </w:pPr>
      <w:proofErr w:type="spellStart"/>
      <w:proofErr w:type="gramStart"/>
      <w:r>
        <w:rPr>
          <w:rFonts w:ascii="Arial" w:hAnsi="Arial"/>
          <w:b/>
          <w:bCs/>
          <w:u w:val="single"/>
        </w:rPr>
        <w:t>Pedagogicko</w:t>
      </w:r>
      <w:proofErr w:type="spellEnd"/>
      <w:proofErr w:type="gramEnd"/>
      <w:r>
        <w:rPr>
          <w:rFonts w:ascii="Arial" w:hAnsi="Arial"/>
          <w:b/>
          <w:bCs/>
          <w:u w:val="single"/>
        </w:rPr>
        <w:t>–</w:t>
      </w:r>
      <w:proofErr w:type="gramStart"/>
      <w:r>
        <w:rPr>
          <w:rFonts w:ascii="Arial" w:hAnsi="Arial"/>
          <w:b/>
          <w:bCs/>
          <w:u w:val="single"/>
        </w:rPr>
        <w:t>psychologická</w:t>
      </w:r>
      <w:proofErr w:type="gramEnd"/>
      <w:r>
        <w:rPr>
          <w:rFonts w:ascii="Arial" w:hAnsi="Arial"/>
          <w:b/>
          <w:bCs/>
          <w:u w:val="single"/>
        </w:rPr>
        <w:t xml:space="preserve"> poradna Znojmo,</w:t>
      </w:r>
    </w:p>
    <w:p w:rsidR="0038321D" w:rsidRDefault="0038321D" w:rsidP="0038321D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příspěvková organizace, Jana Palacha 6, 669 02 Znojmo</w:t>
      </w:r>
      <w:r>
        <w:rPr>
          <w:rFonts w:ascii="Arial" w:hAnsi="Arial"/>
        </w:rPr>
        <w:t xml:space="preserve">  </w:t>
      </w:r>
    </w:p>
    <w:p w:rsidR="0038321D" w:rsidRDefault="0038321D" w:rsidP="0038321D">
      <w:pPr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</w:rPr>
        <w:t xml:space="preserve"> tel.: </w:t>
      </w:r>
      <w:r>
        <w:rPr>
          <w:rFonts w:ascii="Arial" w:hAnsi="Arial"/>
          <w:b/>
          <w:bCs/>
        </w:rPr>
        <w:t>515 26 00 77</w:t>
      </w:r>
      <w:r>
        <w:rPr>
          <w:rFonts w:ascii="Arial" w:hAnsi="Arial"/>
        </w:rPr>
        <w:t>e-mail:</w:t>
      </w:r>
      <w:r>
        <w:rPr>
          <w:rFonts w:ascii="Arial" w:hAnsi="Arial"/>
          <w:b/>
          <w:bCs/>
        </w:rPr>
        <w:t xml:space="preserve"> </w:t>
      </w:r>
      <w:hyperlink r:id="rId7" w:history="1">
        <w:r>
          <w:rPr>
            <w:rStyle w:val="Hypertextovodkaz"/>
            <w:rFonts w:ascii="Arial" w:hAnsi="Arial"/>
          </w:rPr>
          <w:t>pppznojmo@skolyjm.cz</w:t>
        </w:r>
      </w:hyperlink>
      <w:r>
        <w:rPr>
          <w:rFonts w:ascii="Arial" w:hAnsi="Arial"/>
        </w:rPr>
        <w:t xml:space="preserve">   IČ </w:t>
      </w:r>
      <w:r>
        <w:rPr>
          <w:rFonts w:ascii="Arial" w:hAnsi="Arial"/>
          <w:b/>
          <w:bCs/>
        </w:rPr>
        <w:t>70841683</w:t>
      </w:r>
    </w:p>
    <w:p w:rsidR="0038321D" w:rsidRDefault="0038321D" w:rsidP="0038321D">
      <w:pPr>
        <w:spacing w:after="0" w:line="240" w:lineRule="auto"/>
        <w:jc w:val="center"/>
        <w:rPr>
          <w:rFonts w:ascii="Arial" w:hAnsi="Arial"/>
          <w:b/>
          <w:bCs/>
        </w:rPr>
      </w:pPr>
    </w:p>
    <w:p w:rsidR="0038321D" w:rsidRDefault="0038321D" w:rsidP="0038321D">
      <w:pPr>
        <w:spacing w:after="0" w:line="240" w:lineRule="auto"/>
        <w:jc w:val="center"/>
        <w:rPr>
          <w:rFonts w:ascii="Arial" w:hAnsi="Arial"/>
          <w:b/>
          <w:bCs/>
        </w:rPr>
      </w:pPr>
    </w:p>
    <w:p w:rsidR="009709DA" w:rsidRPr="0038321D" w:rsidRDefault="009709DA" w:rsidP="009709DA">
      <w:pPr>
        <w:pStyle w:val="Zhlav"/>
        <w:jc w:val="center"/>
        <w:rPr>
          <w:b/>
          <w:u w:val="single"/>
        </w:rPr>
      </w:pPr>
      <w:r w:rsidRPr="0038321D">
        <w:rPr>
          <w:b/>
          <w:u w:val="single"/>
        </w:rPr>
        <w:t>SLOVNÍČEK často užívaných ZKRATEK a POJMŮ</w:t>
      </w:r>
    </w:p>
    <w:p w:rsidR="009709DA" w:rsidRPr="009709DA" w:rsidRDefault="009709DA" w:rsidP="009709DA">
      <w:pPr>
        <w:pStyle w:val="Zhlav"/>
        <w:jc w:val="center"/>
        <w:rPr>
          <w:b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5723"/>
      </w:tblGrid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AAK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alternativní a augmentativní komunikace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ADD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8321D">
              <w:rPr>
                <w:rFonts w:ascii="Arial" w:hAnsi="Arial" w:cs="Arial"/>
                <w:sz w:val="20"/>
                <w:szCs w:val="20"/>
              </w:rPr>
              <w:t>attention</w:t>
            </w:r>
            <w:proofErr w:type="spellEnd"/>
            <w:r w:rsidRPr="0038321D">
              <w:rPr>
                <w:rFonts w:ascii="Arial" w:hAnsi="Arial" w:cs="Arial"/>
                <w:sz w:val="20"/>
                <w:szCs w:val="20"/>
              </w:rPr>
              <w:t xml:space="preserve"> deficit </w:t>
            </w:r>
            <w:proofErr w:type="spellStart"/>
            <w:r w:rsidRPr="0038321D">
              <w:rPr>
                <w:rFonts w:ascii="Arial" w:hAnsi="Arial" w:cs="Arial"/>
                <w:sz w:val="20"/>
                <w:szCs w:val="20"/>
              </w:rPr>
              <w:t>disorder</w:t>
            </w:r>
            <w:proofErr w:type="spellEnd"/>
            <w:r w:rsidRPr="0038321D">
              <w:rPr>
                <w:rFonts w:ascii="Arial" w:hAnsi="Arial" w:cs="Arial"/>
                <w:sz w:val="20"/>
                <w:szCs w:val="20"/>
              </w:rPr>
              <w:t>) – porucha pozornosti, deficit pozornosti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ADHD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8321D">
              <w:rPr>
                <w:rFonts w:ascii="Arial" w:hAnsi="Arial" w:cs="Arial"/>
                <w:sz w:val="20"/>
                <w:szCs w:val="20"/>
              </w:rPr>
              <w:t>attention</w:t>
            </w:r>
            <w:proofErr w:type="spellEnd"/>
            <w:r w:rsidRPr="0038321D">
              <w:rPr>
                <w:rFonts w:ascii="Arial" w:hAnsi="Arial" w:cs="Arial"/>
                <w:sz w:val="20"/>
                <w:szCs w:val="20"/>
              </w:rPr>
              <w:t xml:space="preserve"> deficit </w:t>
            </w:r>
            <w:proofErr w:type="spellStart"/>
            <w:r w:rsidRPr="0038321D">
              <w:rPr>
                <w:rFonts w:ascii="Arial" w:hAnsi="Arial" w:cs="Arial"/>
                <w:sz w:val="20"/>
                <w:szCs w:val="20"/>
              </w:rPr>
              <w:t>hyperactivity</w:t>
            </w:r>
            <w:proofErr w:type="spellEnd"/>
            <w:r w:rsidRPr="003832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321D">
              <w:rPr>
                <w:rFonts w:ascii="Arial" w:hAnsi="Arial" w:cs="Arial"/>
                <w:sz w:val="20"/>
                <w:szCs w:val="20"/>
              </w:rPr>
              <w:t>disorder</w:t>
            </w:r>
            <w:proofErr w:type="spellEnd"/>
            <w:r w:rsidRPr="0038321D">
              <w:rPr>
                <w:rFonts w:ascii="Arial" w:hAnsi="Arial" w:cs="Arial"/>
                <w:sz w:val="20"/>
                <w:szCs w:val="20"/>
              </w:rPr>
              <w:t>) –  porucha</w:t>
            </w:r>
            <w:proofErr w:type="gramEnd"/>
            <w:r w:rsidRPr="0038321D">
              <w:rPr>
                <w:rFonts w:ascii="Arial" w:hAnsi="Arial" w:cs="Arial"/>
                <w:sz w:val="20"/>
                <w:szCs w:val="20"/>
              </w:rPr>
              <w:t xml:space="preserve"> pozornosti s hyperaktivitou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asistent pedagoga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CAN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8321D">
              <w:rPr>
                <w:rFonts w:ascii="Arial" w:hAnsi="Arial" w:cs="Arial"/>
                <w:sz w:val="20"/>
                <w:szCs w:val="20"/>
              </w:rPr>
              <w:t>child</w:t>
            </w:r>
            <w:proofErr w:type="spellEnd"/>
            <w:r w:rsidRPr="0038321D">
              <w:rPr>
                <w:rFonts w:ascii="Arial" w:hAnsi="Arial" w:cs="Arial"/>
                <w:sz w:val="20"/>
                <w:szCs w:val="20"/>
              </w:rPr>
              <w:t xml:space="preserve"> abuse and </w:t>
            </w:r>
            <w:proofErr w:type="spellStart"/>
            <w:r w:rsidRPr="0038321D">
              <w:rPr>
                <w:rFonts w:ascii="Arial" w:hAnsi="Arial" w:cs="Arial"/>
                <w:sz w:val="20"/>
                <w:szCs w:val="20"/>
              </w:rPr>
              <w:t>neglect</w:t>
            </w:r>
            <w:proofErr w:type="spellEnd"/>
            <w:r w:rsidRPr="0038321D">
              <w:rPr>
                <w:rFonts w:ascii="Arial" w:hAnsi="Arial" w:cs="Arial"/>
                <w:sz w:val="20"/>
                <w:szCs w:val="20"/>
              </w:rPr>
              <w:t>) – zneužívání/týrání a zanedbávání dítěte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CNS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centrální nervová soustava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ČQ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čtenářský kvocient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dg.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diagnóza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IQ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inteligenční kvocient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IVP  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individuální vzdělávací plán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LMD 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lehká mozková dysfunkce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LMP</w:t>
            </w:r>
            <w:r w:rsidR="000C2F08"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/LMR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lehké mentální postižení</w:t>
            </w:r>
            <w:r w:rsidR="000C2F08" w:rsidRPr="0038321D">
              <w:rPr>
                <w:rFonts w:ascii="Arial" w:hAnsi="Arial" w:cs="Arial"/>
                <w:sz w:val="20"/>
                <w:szCs w:val="20"/>
              </w:rPr>
              <w:t>/ lehká mentální retardace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MŠ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mateřská škola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NKS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narušená komunikační schopnost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OKŽP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odlišné kulturní a životní podmínky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OMJ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odlišný mateřský jazyk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OSPOD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orgán sociálně-právní ochrany dětí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OŠD 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odklad školní docházky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PAS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porucha/poruchy autistického spektra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pedagogická intervence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PLO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pravolevá orientace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PLPP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plán pedagogické podpory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pedagogicko-psychologická poradna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PSPP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předmět speciálně pedagogické péče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PUP MZ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321D">
              <w:rPr>
                <w:rFonts w:ascii="Arial" w:hAnsi="Arial" w:cs="Arial"/>
                <w:color w:val="000000" w:themeColor="text1"/>
                <w:sz w:val="20"/>
                <w:szCs w:val="20"/>
              </w:rPr>
              <w:t>přiznání uzpůsobení podmínek pro konání maturitní zkoušky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RVP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rámcový vzdělávací program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SPC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speciálně pedagogické centrum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SPCH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specifické poruchy chování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SPU/SVPU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specifické poruchy učení/specifické vývojové poruchy učení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SOŠ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střední odborná škola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SOU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střední odborné učiliště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SŠ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střední škola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susp</w:t>
            </w:r>
            <w:proofErr w:type="spellEnd"/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suspektní neboli podezřelý, pravděpodobný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SVP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středisko výchovné péče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ŠPP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školní poradenské pracoviště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ŠPZ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školské poradenské zařízení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ŠVP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školní vzdělávací program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ŠZ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školský zákon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UMPOD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Úřad pro mezinárodněprávní ochranu dětí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VOŠ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vyšší odborná škola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VŠ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vysoká škola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vyhl</w:t>
            </w:r>
            <w:proofErr w:type="spellEnd"/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vyhláška</w:t>
            </w:r>
          </w:p>
        </w:tc>
      </w:tr>
      <w:tr w:rsidR="00EC60A7" w:rsidRPr="0038321D" w:rsidTr="000C2F08">
        <w:tc>
          <w:tcPr>
            <w:tcW w:w="1376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21D">
              <w:rPr>
                <w:rFonts w:ascii="Arial" w:hAnsi="Arial" w:cs="Arial"/>
                <w:b/>
                <w:bCs/>
                <w:sz w:val="20"/>
                <w:szCs w:val="20"/>
              </w:rPr>
              <w:t>ZŠ</w:t>
            </w:r>
          </w:p>
        </w:tc>
        <w:tc>
          <w:tcPr>
            <w:tcW w:w="7792" w:type="dxa"/>
          </w:tcPr>
          <w:p w:rsidR="00EC60A7" w:rsidRPr="0038321D" w:rsidRDefault="00EC60A7" w:rsidP="00B55B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21D">
              <w:rPr>
                <w:rFonts w:ascii="Arial" w:hAnsi="Arial" w:cs="Arial"/>
                <w:sz w:val="20"/>
                <w:szCs w:val="20"/>
              </w:rPr>
              <w:t>základní škola</w:t>
            </w:r>
          </w:p>
        </w:tc>
      </w:tr>
    </w:tbl>
    <w:p w:rsidR="0038321D" w:rsidRPr="0038321D" w:rsidRDefault="0038321D" w:rsidP="00EC60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EC60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60A7" w:rsidRPr="0038321D" w:rsidRDefault="00EC60A7" w:rsidP="00EC6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A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adaptace</w:t>
      </w:r>
      <w:r w:rsidRPr="0038321D">
        <w:rPr>
          <w:rFonts w:ascii="Arial" w:hAnsi="Arial" w:cs="Arial"/>
          <w:sz w:val="20"/>
          <w:szCs w:val="20"/>
        </w:rPr>
        <w:t xml:space="preserve"> – přizpůsobení (</w:t>
      </w:r>
      <w:proofErr w:type="gramStart"/>
      <w:r w:rsidRPr="0038321D">
        <w:rPr>
          <w:rFonts w:ascii="Arial" w:hAnsi="Arial" w:cs="Arial"/>
          <w:sz w:val="20"/>
          <w:szCs w:val="20"/>
        </w:rPr>
        <w:t>se</w:t>
      </w:r>
      <w:proofErr w:type="gramEnd"/>
      <w:r w:rsidRPr="0038321D">
        <w:rPr>
          <w:rFonts w:ascii="Arial" w:hAnsi="Arial" w:cs="Arial"/>
          <w:sz w:val="20"/>
          <w:szCs w:val="20"/>
        </w:rPr>
        <w:t>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analýza</w:t>
      </w:r>
      <w:r w:rsidRPr="0038321D">
        <w:rPr>
          <w:rFonts w:ascii="Arial" w:hAnsi="Arial" w:cs="Arial"/>
          <w:sz w:val="20"/>
          <w:szCs w:val="20"/>
        </w:rPr>
        <w:t xml:space="preserve"> – rozbor, rozklad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anamnéza</w:t>
      </w:r>
      <w:r w:rsidRPr="0038321D">
        <w:rPr>
          <w:rFonts w:ascii="Arial" w:hAnsi="Arial" w:cs="Arial"/>
          <w:sz w:val="20"/>
          <w:szCs w:val="20"/>
        </w:rPr>
        <w:t xml:space="preserve"> – diagnostická metoda, při které pracovník získává od klienta důležité informace, které napomáhají objasnit klientův současný stav, potíže (osobní a rodinná anamnéza, sociální vztahy, rizikové faktory, zdravotní stav atd.)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anorexie</w:t>
      </w:r>
      <w:r w:rsidRPr="0038321D">
        <w:rPr>
          <w:rFonts w:ascii="Arial" w:hAnsi="Arial" w:cs="Arial"/>
          <w:sz w:val="20"/>
          <w:szCs w:val="20"/>
        </w:rPr>
        <w:t xml:space="preserve"> – nechutenství, závažná porucha příjmu potravy; nechutenství a snížení příjmu potravy do té míry, že je ohrožen život pacienta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artikulace</w:t>
      </w:r>
      <w:r w:rsidRPr="0038321D">
        <w:rPr>
          <w:rFonts w:ascii="Arial" w:hAnsi="Arial" w:cs="Arial"/>
          <w:sz w:val="20"/>
          <w:szCs w:val="20"/>
        </w:rPr>
        <w:t xml:space="preserve"> – výslovnost, způsob výslovnosti, vytváření hlásek pohyby mluvidel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asimilace</w:t>
      </w:r>
      <w:r w:rsidRPr="0038321D">
        <w:rPr>
          <w:rFonts w:ascii="Arial" w:hAnsi="Arial" w:cs="Arial"/>
          <w:sz w:val="20"/>
          <w:szCs w:val="20"/>
        </w:rPr>
        <w:t xml:space="preserve"> – přizpůsobení (se), přizpůsobování (</w:t>
      </w:r>
      <w:proofErr w:type="gramStart"/>
      <w:r w:rsidRPr="0038321D">
        <w:rPr>
          <w:rFonts w:ascii="Arial" w:hAnsi="Arial" w:cs="Arial"/>
          <w:sz w:val="20"/>
          <w:szCs w:val="20"/>
        </w:rPr>
        <w:t>se</w:t>
      </w:r>
      <w:proofErr w:type="gramEnd"/>
      <w:r w:rsidRPr="0038321D">
        <w:rPr>
          <w:rFonts w:ascii="Arial" w:hAnsi="Arial" w:cs="Arial"/>
          <w:sz w:val="20"/>
          <w:szCs w:val="20"/>
        </w:rPr>
        <w:t>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asimilace sykavek</w:t>
      </w:r>
      <w:r w:rsidRPr="0038321D">
        <w:rPr>
          <w:rFonts w:ascii="Arial" w:hAnsi="Arial" w:cs="Arial"/>
          <w:sz w:val="20"/>
          <w:szCs w:val="20"/>
        </w:rPr>
        <w:t xml:space="preserve"> – obtíže při výslovnosti slov nebo slovních spojeních, v nichž se střídají ostré sykavky S, Z a tupé sykavky Š, Ž (polosykavky C a Č), </w:t>
      </w:r>
      <w:r w:rsidRPr="0038321D">
        <w:rPr>
          <w:rFonts w:ascii="Arial" w:hAnsi="Arial" w:cs="Arial"/>
          <w:sz w:val="20"/>
          <w:szCs w:val="20"/>
        </w:rPr>
        <w:lastRenderedPageBreak/>
        <w:t>přičemž výslovnost slov s jednou (polo)sykavkou dítě zvládá – např. slovo sušena dítě vysloví „</w:t>
      </w:r>
      <w:proofErr w:type="spellStart"/>
      <w:r w:rsidRPr="0038321D">
        <w:rPr>
          <w:rFonts w:ascii="Arial" w:hAnsi="Arial" w:cs="Arial"/>
          <w:sz w:val="20"/>
          <w:szCs w:val="20"/>
        </w:rPr>
        <w:t>susenka</w:t>
      </w:r>
      <w:proofErr w:type="spellEnd"/>
      <w:r w:rsidRPr="0038321D">
        <w:rPr>
          <w:rFonts w:ascii="Arial" w:hAnsi="Arial" w:cs="Arial"/>
          <w:sz w:val="20"/>
          <w:szCs w:val="20"/>
        </w:rPr>
        <w:t>“ nebo „</w:t>
      </w:r>
      <w:proofErr w:type="spellStart"/>
      <w:r w:rsidRPr="0038321D">
        <w:rPr>
          <w:rFonts w:ascii="Arial" w:hAnsi="Arial" w:cs="Arial"/>
          <w:sz w:val="20"/>
          <w:szCs w:val="20"/>
        </w:rPr>
        <w:t>šušenka</w:t>
      </w:r>
      <w:proofErr w:type="spellEnd"/>
      <w:r w:rsidRPr="0038321D">
        <w:rPr>
          <w:rFonts w:ascii="Arial" w:hAnsi="Arial" w:cs="Arial"/>
          <w:sz w:val="20"/>
          <w:szCs w:val="20"/>
        </w:rPr>
        <w:t xml:space="preserve">“ 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artikulační neobratnost</w:t>
      </w:r>
      <w:r w:rsidRPr="0038321D">
        <w:rPr>
          <w:rFonts w:ascii="Arial" w:hAnsi="Arial" w:cs="Arial"/>
          <w:sz w:val="20"/>
          <w:szCs w:val="20"/>
        </w:rPr>
        <w:t xml:space="preserve"> – problémy s výslovností složených slov, slov se shluky souhlásek (např. nejnebezpečnější, nejnešťastnější), slov víceslabičných (např. nepolapitelný), přičemž jednotlivé hlásky dítě většinou umí vyslovit správně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asistent osobní</w:t>
      </w:r>
      <w:r w:rsidRPr="0038321D">
        <w:rPr>
          <w:rFonts w:ascii="Arial" w:hAnsi="Arial" w:cs="Arial"/>
          <w:sz w:val="20"/>
          <w:szCs w:val="20"/>
        </w:rPr>
        <w:t xml:space="preserve"> – doprovází klienta, poskytuje mu podporu v péči o vlastní osobu, v péči o domácnost, při zajištění stravování, zprostředkovává klientovi společenský kontakt, pomoc při vzdělávání, volnočasových aktivitách apod.; je to pracovní</w:t>
      </w:r>
      <w:r w:rsidR="000C2F08" w:rsidRPr="0038321D">
        <w:rPr>
          <w:rFonts w:ascii="Arial" w:hAnsi="Arial" w:cs="Arial"/>
          <w:sz w:val="20"/>
          <w:szCs w:val="20"/>
        </w:rPr>
        <w:t>k</w:t>
      </w:r>
      <w:r w:rsidRPr="0038321D">
        <w:rPr>
          <w:rFonts w:ascii="Arial" w:hAnsi="Arial" w:cs="Arial"/>
          <w:sz w:val="20"/>
          <w:szCs w:val="20"/>
        </w:rPr>
        <w:t xml:space="preserve"> registrované terénní sociální služby dle zákona o sociálních službách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asistent pedagoga</w:t>
      </w:r>
      <w:r w:rsidRPr="0038321D">
        <w:rPr>
          <w:rFonts w:ascii="Arial" w:hAnsi="Arial" w:cs="Arial"/>
          <w:sz w:val="20"/>
          <w:szCs w:val="20"/>
        </w:rPr>
        <w:t xml:space="preserve"> – pedagogický pracovník, který působí ve třídě nebo skupině, v níž je vzděláván žák se speciálními vzdělávacími potřebami; je jedním z druhů podpůrných opatření, nezbytné je vyjádření školského poradenského zařízení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auditivní percepce </w:t>
      </w:r>
      <w:r w:rsidRPr="0038321D">
        <w:rPr>
          <w:rFonts w:ascii="Arial" w:hAnsi="Arial" w:cs="Arial"/>
          <w:sz w:val="20"/>
          <w:szCs w:val="20"/>
        </w:rPr>
        <w:t>– sluchové vnímání</w:t>
      </w:r>
      <w:r w:rsidRPr="0038321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autismus </w:t>
      </w:r>
      <w:r w:rsidRPr="0038321D">
        <w:rPr>
          <w:rFonts w:ascii="Arial" w:hAnsi="Arial" w:cs="Arial"/>
          <w:sz w:val="20"/>
          <w:szCs w:val="20"/>
        </w:rPr>
        <w:t>– stažení se do sebe, sociální izolace, egocentrické, nerealistické myšlení, snění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autismus dětský</w:t>
      </w:r>
      <w:r w:rsidRPr="0038321D">
        <w:rPr>
          <w:rFonts w:ascii="Arial" w:hAnsi="Arial" w:cs="Arial"/>
          <w:sz w:val="20"/>
          <w:szCs w:val="20"/>
        </w:rPr>
        <w:t xml:space="preserve"> – porucha sociální interakce, komunikace, výskyt stereotypního opakujícího se chování; nejvýrazněji vystupuje do popředí chybění sociálně-emoční a verbální i neverbální komunikační vzájemnosti, nedostatečné užívání řeči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8321D">
        <w:rPr>
          <w:rFonts w:ascii="Arial" w:hAnsi="Arial" w:cs="Arial"/>
          <w:b/>
          <w:bCs/>
          <w:sz w:val="20"/>
          <w:szCs w:val="20"/>
        </w:rPr>
        <w:t>autoagrese</w:t>
      </w:r>
      <w:proofErr w:type="spellEnd"/>
      <w:r w:rsidRPr="0038321D">
        <w:rPr>
          <w:rFonts w:ascii="Arial" w:hAnsi="Arial" w:cs="Arial"/>
          <w:sz w:val="20"/>
          <w:szCs w:val="20"/>
        </w:rPr>
        <w:t xml:space="preserve"> – sebepoškozování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B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8321D">
        <w:rPr>
          <w:rFonts w:ascii="Arial" w:hAnsi="Arial" w:cs="Arial"/>
          <w:b/>
          <w:bCs/>
          <w:sz w:val="20"/>
          <w:szCs w:val="20"/>
        </w:rPr>
        <w:t>balbuties</w:t>
      </w:r>
      <w:proofErr w:type="spellEnd"/>
      <w:r w:rsidRPr="003832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321D">
        <w:rPr>
          <w:rFonts w:ascii="Arial" w:hAnsi="Arial" w:cs="Arial"/>
          <w:sz w:val="20"/>
          <w:szCs w:val="20"/>
        </w:rPr>
        <w:t>– koktavost</w:t>
      </w:r>
      <w:r w:rsidRPr="0038321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bilingvismus</w:t>
      </w:r>
      <w:r w:rsidRPr="0038321D">
        <w:rPr>
          <w:rFonts w:ascii="Arial" w:hAnsi="Arial" w:cs="Arial"/>
          <w:sz w:val="20"/>
          <w:szCs w:val="20"/>
        </w:rPr>
        <w:t xml:space="preserve"> – dvojjazyčnost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bulimie </w:t>
      </w:r>
      <w:r w:rsidRPr="0038321D">
        <w:rPr>
          <w:rFonts w:ascii="Arial" w:hAnsi="Arial" w:cs="Arial"/>
          <w:sz w:val="20"/>
          <w:szCs w:val="20"/>
        </w:rPr>
        <w:t>– chorobná, nadměrná chuť k jídlu; porucha příjmu potravy charakterizovaná zejména chorobně zvýšenou chutí k jídlu</w:t>
      </w:r>
    </w:p>
    <w:p w:rsidR="00EC60A7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321D" w:rsidRPr="0038321D" w:rsidRDefault="0038321D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lastRenderedPageBreak/>
        <w:t>D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deficit</w:t>
      </w:r>
      <w:r w:rsidRPr="0038321D">
        <w:rPr>
          <w:rFonts w:ascii="Arial" w:hAnsi="Arial" w:cs="Arial"/>
          <w:bCs/>
          <w:sz w:val="20"/>
          <w:szCs w:val="20"/>
        </w:rPr>
        <w:t xml:space="preserve"> – nedostatek, ztráta, něco chybí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deprivace </w:t>
      </w:r>
      <w:r w:rsidRPr="0038321D">
        <w:rPr>
          <w:rFonts w:ascii="Arial" w:hAnsi="Arial" w:cs="Arial"/>
          <w:sz w:val="20"/>
          <w:szCs w:val="20"/>
        </w:rPr>
        <w:t>– nedostatečné</w:t>
      </w:r>
      <w:r w:rsidRPr="003832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321D">
        <w:rPr>
          <w:rFonts w:ascii="Arial" w:hAnsi="Arial" w:cs="Arial"/>
          <w:sz w:val="20"/>
          <w:szCs w:val="20"/>
        </w:rPr>
        <w:t>uspokojování základních potřeb jedince (např. nedostatek jídla, spánku, smyslových podnětů, lásky a jistoty, sociálních kontaktů)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diagnostika </w:t>
      </w:r>
      <w:r w:rsidRPr="0038321D">
        <w:rPr>
          <w:rFonts w:ascii="Arial" w:hAnsi="Arial" w:cs="Arial"/>
          <w:sz w:val="20"/>
          <w:szCs w:val="20"/>
        </w:rPr>
        <w:t>– promyšlený sled postupů, jejichž smyslem je odhalit podstatu určité schopnosti, dovednosti nebo specifikovat určité postižení nebo znevýhodnění; v průběhu diagnostiky se využívají zejména klinické diagnostické metody a diagnostické testy; finálním produktem diagnostiky bývá zpravidla diagnóza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diagnostikovat </w:t>
      </w:r>
      <w:r w:rsidRPr="0038321D">
        <w:rPr>
          <w:rFonts w:ascii="Arial" w:hAnsi="Arial" w:cs="Arial"/>
          <w:sz w:val="20"/>
          <w:szCs w:val="20"/>
        </w:rPr>
        <w:t>– určovat, určit diagnózu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diferenciace</w:t>
      </w:r>
      <w:r w:rsidRPr="0038321D">
        <w:rPr>
          <w:rFonts w:ascii="Arial" w:hAnsi="Arial" w:cs="Arial"/>
          <w:sz w:val="20"/>
          <w:szCs w:val="20"/>
        </w:rPr>
        <w:t xml:space="preserve"> – rozlišování, odlišení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sz w:val="20"/>
          <w:szCs w:val="20"/>
        </w:rPr>
        <w:t>doporučení (ŠPZ)</w:t>
      </w:r>
      <w:r w:rsidRPr="0038321D">
        <w:rPr>
          <w:rFonts w:ascii="Arial" w:hAnsi="Arial" w:cs="Arial"/>
          <w:sz w:val="20"/>
          <w:szCs w:val="20"/>
        </w:rPr>
        <w:t xml:space="preserve"> – výsledek poradenských služeb školských poradenských zařízení (ŠPZ) směřujících k zjišťování speciálních vzdělávacích potřeb nebo mimořádného nadání žáka; vyhotovuje se za účelem stanovení podpůrných opatření pro vzdělávání žáka se speciálními vzdělávacími potřebami; při jeho vydání vychází ŠPZ zejména ze závěrů vyšetření uvedených vez zprávě a případného posouzení podstatných skutečností ke stanovení podpůrných opatření jiným odborníkem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dysgrafie</w:t>
      </w:r>
      <w:r w:rsidRPr="0038321D">
        <w:rPr>
          <w:rFonts w:ascii="Arial" w:hAnsi="Arial" w:cs="Arial"/>
          <w:sz w:val="20"/>
          <w:szCs w:val="20"/>
        </w:rPr>
        <w:t xml:space="preserve"> – specifická vývojová porucha psaní, kdy dítě nemá žádnou závažnější senzorickou ani motorickou poruchu, ale s obtížemi se učí napodobit tvary (grafémy) písmen a číslic, grafémy si nepamatuje, nemá v jejich psaní jistotu atd.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disharmonický</w:t>
      </w:r>
      <w:r w:rsidRPr="0038321D">
        <w:rPr>
          <w:rFonts w:ascii="Arial" w:hAnsi="Arial" w:cs="Arial"/>
          <w:sz w:val="20"/>
          <w:szCs w:val="20"/>
        </w:rPr>
        <w:t xml:space="preserve"> – nerovnoměrný, nesouladný (např. nevyrovnané rozložení schopností nebo vlastností jedince)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dyskalkulie</w:t>
      </w:r>
      <w:r w:rsidRPr="0038321D">
        <w:rPr>
          <w:rFonts w:ascii="Arial" w:hAnsi="Arial" w:cs="Arial"/>
          <w:sz w:val="20"/>
          <w:szCs w:val="20"/>
        </w:rPr>
        <w:t xml:space="preserve"> – specifická vývojová porucha matematických schopností, kdy se dítě s obtížemi učí počítat, ačkoli jeho rozumové schopnosti jsou alespoň v pásmu širší normy a dostává se mu odpovídajícího výukového vedení. Obtíže jsou v oblasti numerace (počítání), při vytváření pojmu přirozeného čísla, v orientaci v číselné řadě, při porovnávání čísel, v určování menší/větší, v rozkladech čísla, v matematických operacích (sčítání, odčítání, násobení, dělení) apod.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lastRenderedPageBreak/>
        <w:t xml:space="preserve">dyslalie </w:t>
      </w:r>
      <w:r w:rsidRPr="0038321D">
        <w:rPr>
          <w:rFonts w:ascii="Arial" w:hAnsi="Arial" w:cs="Arial"/>
          <w:sz w:val="20"/>
          <w:szCs w:val="20"/>
        </w:rPr>
        <w:t xml:space="preserve">– patlavost; neschopnost tvořit správně některé hlásky z důvodů organických (např. poškození CNS, poruchou mluvidel nebo nedoslýchavostí) nebo funkčních důvodů (např. nesprávná výchova, mentální retardace) apod. 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dyslexie</w:t>
      </w:r>
      <w:r w:rsidRPr="0038321D">
        <w:rPr>
          <w:rFonts w:ascii="Arial" w:hAnsi="Arial" w:cs="Arial"/>
          <w:sz w:val="20"/>
          <w:szCs w:val="20"/>
        </w:rPr>
        <w:t xml:space="preserve"> – specifická vývojová porucha čtení, která se projevuje ztíženou schopností naučit se číst, přestože se dítěti dostává běžného výukového postupu, má přiměřenou inteligenci a sociokulturní příležitost. Čtení je pro dítě namáhavé, pomalé. Dochází k záměně písmen,</w:t>
      </w:r>
      <w:r w:rsidR="000C2F08" w:rsidRPr="0038321D">
        <w:rPr>
          <w:rFonts w:ascii="Arial" w:hAnsi="Arial" w:cs="Arial"/>
          <w:sz w:val="20"/>
          <w:szCs w:val="20"/>
        </w:rPr>
        <w:t xml:space="preserve"> </w:t>
      </w:r>
      <w:r w:rsidRPr="0038321D">
        <w:rPr>
          <w:rFonts w:ascii="Arial" w:hAnsi="Arial" w:cs="Arial"/>
          <w:sz w:val="20"/>
          <w:szCs w:val="20"/>
        </w:rPr>
        <w:t>přehazování pořadí písmen/slabik ve slově, vynechávání nebo přidávání písmen, nezachytí obsah čteného textu apod.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8321D">
        <w:rPr>
          <w:rFonts w:ascii="Arial" w:hAnsi="Arial" w:cs="Arial"/>
          <w:b/>
          <w:bCs/>
          <w:sz w:val="20"/>
          <w:szCs w:val="20"/>
        </w:rPr>
        <w:t>dysmúzie</w:t>
      </w:r>
      <w:proofErr w:type="spellEnd"/>
      <w:r w:rsidRPr="0038321D">
        <w:rPr>
          <w:rFonts w:ascii="Arial" w:hAnsi="Arial" w:cs="Arial"/>
          <w:sz w:val="20"/>
          <w:szCs w:val="20"/>
        </w:rPr>
        <w:t xml:space="preserve"> – porucha hudebních schopností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dysortografie</w:t>
      </w:r>
      <w:r w:rsidRPr="0038321D">
        <w:rPr>
          <w:rFonts w:ascii="Arial" w:hAnsi="Arial" w:cs="Arial"/>
          <w:sz w:val="20"/>
          <w:szCs w:val="20"/>
        </w:rPr>
        <w:t xml:space="preserve"> – specifická vývojová porucha pravopisu, která se projevuje ztíženou schopností zvládnout pravopis při běžném výukovém vedení, přiměřené inteligenci a sociokulturních příležitostech, přičemž dítě nemá žádnou závažnější senzorickou ani motorickou poruchu; typickými projevy jsou záměny krátkých a dlouhých samohlásek, tvrdých a měkkých slabik, záměny sykavek; dítě vynechává, přidává, zaměňuje písmena nebo slabiky, píše slova dohromady apod.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8321D">
        <w:rPr>
          <w:rFonts w:ascii="Arial" w:hAnsi="Arial" w:cs="Arial"/>
          <w:b/>
          <w:bCs/>
          <w:sz w:val="20"/>
          <w:szCs w:val="20"/>
        </w:rPr>
        <w:t>dyspinxie</w:t>
      </w:r>
      <w:proofErr w:type="spellEnd"/>
      <w:r w:rsidRPr="0038321D">
        <w:rPr>
          <w:rFonts w:ascii="Arial" w:hAnsi="Arial" w:cs="Arial"/>
          <w:sz w:val="20"/>
          <w:szCs w:val="20"/>
        </w:rPr>
        <w:t xml:space="preserve"> – porucha kreslení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dyspraxie</w:t>
      </w:r>
      <w:r w:rsidRPr="0038321D">
        <w:rPr>
          <w:rFonts w:ascii="Arial" w:hAnsi="Arial" w:cs="Arial"/>
          <w:sz w:val="20"/>
          <w:szCs w:val="20"/>
        </w:rPr>
        <w:t xml:space="preserve"> – motorická neobratnost; specifická vývojová porucha motorických funkcí, snížená schopnost vykonávat složitější motorické úkony apod., která není vysvětlitelná mentálním postižením ani vrozeným nebo získaným onemocněním nervového původu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E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eliminace</w:t>
      </w:r>
      <w:r w:rsidRPr="0038321D">
        <w:rPr>
          <w:rFonts w:ascii="Arial" w:hAnsi="Arial" w:cs="Arial"/>
          <w:sz w:val="20"/>
          <w:szCs w:val="20"/>
        </w:rPr>
        <w:t xml:space="preserve"> – vyloučení, vylučování (např. nežádoucích jevů)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emoční labilita</w:t>
      </w:r>
      <w:r w:rsidRPr="0038321D">
        <w:rPr>
          <w:rFonts w:ascii="Arial" w:hAnsi="Arial" w:cs="Arial"/>
          <w:sz w:val="20"/>
          <w:szCs w:val="20"/>
        </w:rPr>
        <w:t xml:space="preserve"> – náhlé, nepředvídatelné a časté změny nálad; podněty vyvolávají kvalitativně vhodné emoční reakce, ale nadměrné intenzity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8321D">
        <w:rPr>
          <w:rFonts w:ascii="Arial" w:hAnsi="Arial" w:cs="Arial"/>
          <w:b/>
          <w:bCs/>
          <w:sz w:val="20"/>
          <w:szCs w:val="20"/>
        </w:rPr>
        <w:t>enkopréza</w:t>
      </w:r>
      <w:proofErr w:type="spellEnd"/>
      <w:r w:rsidRPr="0038321D">
        <w:rPr>
          <w:rFonts w:ascii="Arial" w:hAnsi="Arial" w:cs="Arial"/>
          <w:sz w:val="20"/>
          <w:szCs w:val="20"/>
        </w:rPr>
        <w:t xml:space="preserve"> – neudržení stolice; opakované volní nebo nezáměrné vyprazdňování normální stolice na nevhodných místech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enuréza</w:t>
      </w:r>
      <w:r w:rsidRPr="0038321D">
        <w:rPr>
          <w:rFonts w:ascii="Arial" w:hAnsi="Arial" w:cs="Arial"/>
          <w:sz w:val="20"/>
          <w:szCs w:val="20"/>
        </w:rPr>
        <w:t xml:space="preserve"> – bezděčné (nezáměrné) pomočování</w:t>
      </w:r>
    </w:p>
    <w:p w:rsidR="00EC60A7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321D" w:rsidRPr="0038321D" w:rsidRDefault="0038321D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lastRenderedPageBreak/>
        <w:t>F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fonetický přepis</w:t>
      </w:r>
      <w:r w:rsidRPr="0038321D">
        <w:rPr>
          <w:rFonts w:ascii="Arial" w:hAnsi="Arial" w:cs="Arial"/>
          <w:sz w:val="20"/>
          <w:szCs w:val="20"/>
        </w:rPr>
        <w:t xml:space="preserve"> – přepis podle výslovnosti (např. v cizích jazycích přepis slovíček, vět)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frontální vyučování</w:t>
      </w:r>
      <w:r w:rsidRPr="0038321D">
        <w:rPr>
          <w:rFonts w:ascii="Arial" w:hAnsi="Arial" w:cs="Arial"/>
          <w:sz w:val="20"/>
          <w:szCs w:val="20"/>
        </w:rPr>
        <w:t xml:space="preserve"> – tradiční způsob vyučování, při němž učitel pracuje hromadně se všemi žáky ve třídě jednou společnou formou, se stejným obsahem činnosti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frustrační tolerance</w:t>
      </w:r>
      <w:r w:rsidRPr="0038321D">
        <w:rPr>
          <w:rFonts w:ascii="Arial" w:hAnsi="Arial" w:cs="Arial"/>
          <w:sz w:val="20"/>
          <w:szCs w:val="20"/>
        </w:rPr>
        <w:t xml:space="preserve"> – míra odolnosti vůči zátěži (konfliktům, stresům, psychické zátěži vůbec)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G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gesta</w:t>
      </w:r>
      <w:r w:rsidRPr="0038321D">
        <w:rPr>
          <w:rFonts w:ascii="Arial" w:hAnsi="Arial" w:cs="Arial"/>
          <w:sz w:val="20"/>
          <w:szCs w:val="20"/>
        </w:rPr>
        <w:t xml:space="preserve"> – pohyby těla, zejména rukou, paží, které zobrazí nebo zvýrazní myšlenku nebo pocit (slouží k lepšímu vyjádření toho, co bylo řečeno); mohou ukázat konkrétní pocit nebo postoje bez použití mluvené řeči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grafém</w:t>
      </w:r>
      <w:r w:rsidRPr="0038321D">
        <w:rPr>
          <w:rFonts w:ascii="Arial" w:hAnsi="Arial" w:cs="Arial"/>
          <w:sz w:val="20"/>
          <w:szCs w:val="20"/>
        </w:rPr>
        <w:t xml:space="preserve"> – tvar (nejčastěji písmene, číslice), písemný znak (nejčastěji písmeno)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grafický </w:t>
      </w:r>
      <w:r w:rsidRPr="0038321D">
        <w:rPr>
          <w:rFonts w:ascii="Arial" w:hAnsi="Arial" w:cs="Arial"/>
          <w:sz w:val="20"/>
          <w:szCs w:val="20"/>
        </w:rPr>
        <w:t>– písemný, psaný, týkající se písma nebo tisku</w:t>
      </w:r>
    </w:p>
    <w:p w:rsidR="00547FF4" w:rsidRPr="0038321D" w:rsidRDefault="00547FF4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8321D">
        <w:rPr>
          <w:rFonts w:ascii="Arial" w:hAnsi="Arial" w:cs="Arial"/>
          <w:b/>
          <w:bCs/>
          <w:sz w:val="20"/>
          <w:szCs w:val="20"/>
        </w:rPr>
        <w:t>grafomotorika</w:t>
      </w:r>
      <w:proofErr w:type="spellEnd"/>
      <w:r w:rsidRPr="0038321D">
        <w:rPr>
          <w:rFonts w:ascii="Arial" w:hAnsi="Arial" w:cs="Arial"/>
          <w:sz w:val="20"/>
          <w:szCs w:val="20"/>
        </w:rPr>
        <w:t xml:space="preserve"> – koordinovaná pohybová aktivita při grafických projevech</w:t>
      </w:r>
      <w:r w:rsidR="000C2F08" w:rsidRPr="0038321D">
        <w:rPr>
          <w:rFonts w:ascii="Arial" w:hAnsi="Arial" w:cs="Arial"/>
          <w:sz w:val="20"/>
          <w:szCs w:val="20"/>
        </w:rPr>
        <w:t>,</w:t>
      </w:r>
      <w:r w:rsidRPr="0038321D">
        <w:rPr>
          <w:rFonts w:ascii="Arial" w:hAnsi="Arial" w:cs="Arial"/>
          <w:sz w:val="20"/>
          <w:szCs w:val="20"/>
        </w:rPr>
        <w:t xml:space="preserve"> soubor psychomotorických činností, které jedinec vykování při psaní (psaní není jen záležitostí psacích pohybů ruky, ale je řízeno psychikou)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H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hereditární </w:t>
      </w:r>
      <w:r w:rsidRPr="0038321D">
        <w:rPr>
          <w:rFonts w:ascii="Arial" w:hAnsi="Arial" w:cs="Arial"/>
          <w:sz w:val="20"/>
          <w:szCs w:val="20"/>
        </w:rPr>
        <w:t>– dědičný (např. hereditární zátěž)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hodnocení formativní</w:t>
      </w:r>
      <w:r w:rsidRPr="0038321D">
        <w:rPr>
          <w:rFonts w:ascii="Arial" w:hAnsi="Arial" w:cs="Arial"/>
          <w:sz w:val="20"/>
          <w:szCs w:val="20"/>
        </w:rPr>
        <w:t xml:space="preserve"> – průběžné hodnocení, jehož cílem je získat informace o průběhu procesu, momentální výkonnosti apod.; diagnostikovat typické chyby tak, aby bylo možné včas poskytnout zpětnou vazbu zúčastněným/žákovi; směřuje k zpětnovazební podpoře efektivního učení žáků a je pro ně informativní a korektivní, podporuje rozvoj autonomního hodnocení (sebehodnocení, vnitřní hodnocení)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hodnocení </w:t>
      </w:r>
      <w:proofErr w:type="spellStart"/>
      <w:r w:rsidRPr="0038321D">
        <w:rPr>
          <w:rFonts w:ascii="Arial" w:hAnsi="Arial" w:cs="Arial"/>
          <w:b/>
          <w:bCs/>
          <w:sz w:val="20"/>
          <w:szCs w:val="20"/>
        </w:rPr>
        <w:t>sumativní</w:t>
      </w:r>
      <w:proofErr w:type="spellEnd"/>
      <w:r w:rsidRPr="0038321D">
        <w:rPr>
          <w:rFonts w:ascii="Arial" w:hAnsi="Arial" w:cs="Arial"/>
          <w:sz w:val="20"/>
          <w:szCs w:val="20"/>
        </w:rPr>
        <w:t xml:space="preserve"> – někdy také termín finální hodnocení; hodnocení celkového výkonu, konečného výsledku; jedná se o hodnocení výsledků výuky nebo různých programů z hlediska celkových výstupů; u žáků s potřebou podpůrných opatření (se speciálními vzdělávacími potřebami) zohledňuje jak omezení žáka, tak zejména jeho pokroky ve vzdělávání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lastRenderedPageBreak/>
        <w:t>hyperaktivita</w:t>
      </w:r>
      <w:r w:rsidRPr="0038321D">
        <w:rPr>
          <w:rFonts w:ascii="Arial" w:hAnsi="Arial" w:cs="Arial"/>
          <w:sz w:val="20"/>
          <w:szCs w:val="20"/>
        </w:rPr>
        <w:t xml:space="preserve"> – nadměrné, ale neúčelné a neproduktivní zvýšení činnosti, často také činnosti motorické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8321D">
        <w:rPr>
          <w:rFonts w:ascii="Arial" w:hAnsi="Arial" w:cs="Arial"/>
          <w:b/>
          <w:bCs/>
          <w:sz w:val="20"/>
          <w:szCs w:val="20"/>
        </w:rPr>
        <w:t>hypoaktivita</w:t>
      </w:r>
      <w:proofErr w:type="spellEnd"/>
      <w:r w:rsidRPr="0038321D">
        <w:rPr>
          <w:rFonts w:ascii="Arial" w:hAnsi="Arial" w:cs="Arial"/>
          <w:sz w:val="20"/>
          <w:szCs w:val="20"/>
        </w:rPr>
        <w:t xml:space="preserve"> – snížená, nedostatečná činnost, porucha volního jednání, útlum a ztráta iniciativy, snížení psychomotoriky 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I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impulzivní – </w:t>
      </w:r>
      <w:r w:rsidRPr="0038321D">
        <w:rPr>
          <w:rFonts w:ascii="Arial" w:hAnsi="Arial" w:cs="Arial"/>
          <w:sz w:val="20"/>
          <w:szCs w:val="20"/>
        </w:rPr>
        <w:t>vznětlivý, prudký, neuvážený, např. impulzivní čin znamená náhlý, ukvapený, nepředvídaný čin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individuální vzdělávací plán</w:t>
      </w:r>
      <w:r w:rsidRPr="0038321D">
        <w:rPr>
          <w:rFonts w:ascii="Arial" w:hAnsi="Arial" w:cs="Arial"/>
          <w:sz w:val="20"/>
          <w:szCs w:val="20"/>
        </w:rPr>
        <w:t xml:space="preserve"> – plán, který se stanoví za podmínek stanovených školským zákonem dětem, žákům nebo studentům se speciálními vzdělávacími potřebami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infantilní </w:t>
      </w:r>
      <w:r w:rsidRPr="0038321D">
        <w:rPr>
          <w:rFonts w:ascii="Arial" w:hAnsi="Arial" w:cs="Arial"/>
          <w:sz w:val="20"/>
          <w:szCs w:val="20"/>
        </w:rPr>
        <w:t>– dětinský, dětský, nevyspělý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sz w:val="20"/>
          <w:szCs w:val="20"/>
        </w:rPr>
        <w:t>informovaný souhlas</w:t>
      </w:r>
      <w:r w:rsidRPr="0038321D">
        <w:rPr>
          <w:rFonts w:ascii="Arial" w:hAnsi="Arial" w:cs="Arial"/>
          <w:sz w:val="20"/>
          <w:szCs w:val="20"/>
        </w:rPr>
        <w:t xml:space="preserve"> – právní institut zajišťující podíl zákonný</w:t>
      </w:r>
      <w:r w:rsidR="000C2F08" w:rsidRPr="0038321D">
        <w:rPr>
          <w:rFonts w:ascii="Arial" w:hAnsi="Arial" w:cs="Arial"/>
          <w:sz w:val="20"/>
          <w:szCs w:val="20"/>
        </w:rPr>
        <w:t>ch</w:t>
      </w:r>
      <w:r w:rsidRPr="0038321D">
        <w:rPr>
          <w:rFonts w:ascii="Arial" w:hAnsi="Arial" w:cs="Arial"/>
          <w:sz w:val="20"/>
          <w:szCs w:val="20"/>
        </w:rPr>
        <w:t xml:space="preserve"> zástupců dětí (žáků, studentů) se speciálními vzdělávacími potřebami na rozhodování týkajícího se práva na vzdělání; např. informovaný souhlas s poskytnutím poradenské služby školským poradenským zařízením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inkluze (ve vzdělávání)</w:t>
      </w:r>
      <w:r w:rsidRPr="0038321D">
        <w:rPr>
          <w:rFonts w:ascii="Arial" w:hAnsi="Arial" w:cs="Arial"/>
          <w:sz w:val="20"/>
          <w:szCs w:val="20"/>
        </w:rPr>
        <w:t xml:space="preserve"> – proces transformace (přeměny) vzdělávacích systémů, který usiluje o vytváření podmínek pro to, aby se mohli žáci bez ohledu na svůj původ či zdravotní stav vzdělávat společně v běžných školách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intelekt </w:t>
      </w:r>
      <w:r w:rsidRPr="0038321D">
        <w:rPr>
          <w:rFonts w:ascii="Arial" w:hAnsi="Arial" w:cs="Arial"/>
          <w:sz w:val="20"/>
          <w:szCs w:val="20"/>
        </w:rPr>
        <w:t>– rozum; schopnost myšlení, racionálního poznání (poznání rozumem); souhrn duševních schopností jedince; synonymum inteligence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inteligence</w:t>
      </w:r>
      <w:r w:rsidRPr="0038321D">
        <w:rPr>
          <w:rFonts w:ascii="Arial" w:hAnsi="Arial" w:cs="Arial"/>
          <w:sz w:val="20"/>
          <w:szCs w:val="20"/>
        </w:rPr>
        <w:t xml:space="preserve"> – rozumové nadání; schopnost chápání, samostatného myšlení, řešení situací apod.; umožňuje účelně jednat, úspěšné zvládnout komplexní i specifické situace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inteligenční kvocient (IQ)</w:t>
      </w:r>
      <w:r w:rsidRPr="0038321D">
        <w:rPr>
          <w:rFonts w:ascii="Arial" w:hAnsi="Arial" w:cs="Arial"/>
          <w:sz w:val="20"/>
          <w:szCs w:val="20"/>
        </w:rPr>
        <w:t xml:space="preserve"> – číselný údaj vyjadřující úroveň intelektových (rozumových) schopností jedince vzhledem k jeho věku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intervence</w:t>
      </w:r>
      <w:r w:rsidRPr="0038321D">
        <w:rPr>
          <w:rFonts w:ascii="Arial" w:hAnsi="Arial" w:cs="Arial"/>
          <w:sz w:val="20"/>
          <w:szCs w:val="20"/>
        </w:rPr>
        <w:t xml:space="preserve"> – zásah, zákrok či pomoc zaměřená na změnu (zlepšení) stavu nebo procesu</w:t>
      </w:r>
    </w:p>
    <w:p w:rsidR="00EC60A7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321D" w:rsidRDefault="0038321D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321D" w:rsidRDefault="0038321D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321D" w:rsidRPr="0038321D" w:rsidRDefault="0038321D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lastRenderedPageBreak/>
        <w:t>K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klima školy </w:t>
      </w:r>
      <w:r w:rsidRPr="0038321D">
        <w:rPr>
          <w:rFonts w:ascii="Arial" w:hAnsi="Arial" w:cs="Arial"/>
          <w:sz w:val="20"/>
          <w:szCs w:val="20"/>
        </w:rPr>
        <w:t>– sociálně-psychologická proměnná, která vyjadřuje kvalitu interpersonálních (mezilidských) vztahů a sociálních procesů, které fungují v dané škole tak, jak je hodnotí, vnímají a prožívají učitelé, žáci, případně zaměstnanci školy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klima třídy </w:t>
      </w:r>
      <w:r w:rsidRPr="0038321D">
        <w:rPr>
          <w:rFonts w:ascii="Arial" w:hAnsi="Arial" w:cs="Arial"/>
          <w:sz w:val="20"/>
          <w:szCs w:val="20"/>
        </w:rPr>
        <w:t>– sociálně-psychologická proměnná, která představuje dlouhodobější sociálně-emocionální naladění, zobecněné postoje a vztahy, emocionální odpovědi žáků dané třídy na události ve třídě (včetně pedagogického působení učitelů)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kognitivní funkce</w:t>
      </w:r>
      <w:r w:rsidRPr="0038321D">
        <w:rPr>
          <w:rFonts w:ascii="Arial" w:hAnsi="Arial" w:cs="Arial"/>
          <w:sz w:val="20"/>
          <w:szCs w:val="20"/>
        </w:rPr>
        <w:t xml:space="preserve"> – poznávací funkce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8321D">
        <w:rPr>
          <w:rFonts w:ascii="Arial" w:hAnsi="Arial" w:cs="Arial"/>
          <w:b/>
          <w:bCs/>
          <w:sz w:val="20"/>
          <w:szCs w:val="20"/>
        </w:rPr>
        <w:t>konfabulace</w:t>
      </w:r>
      <w:proofErr w:type="spellEnd"/>
      <w:r w:rsidRPr="0038321D">
        <w:rPr>
          <w:rFonts w:ascii="Arial" w:hAnsi="Arial" w:cs="Arial"/>
          <w:sz w:val="20"/>
          <w:szCs w:val="20"/>
        </w:rPr>
        <w:t xml:space="preserve"> – bájení; smyšlenky, výmysly, které nemají chara</w:t>
      </w:r>
      <w:r w:rsidR="000C2F08" w:rsidRPr="0038321D">
        <w:rPr>
          <w:rFonts w:ascii="Arial" w:hAnsi="Arial" w:cs="Arial"/>
          <w:sz w:val="20"/>
          <w:szCs w:val="20"/>
        </w:rPr>
        <w:t>kter pravé lži; u dětí do 6 let;</w:t>
      </w:r>
      <w:r w:rsidRPr="0038321D">
        <w:rPr>
          <w:rFonts w:ascii="Arial" w:hAnsi="Arial" w:cs="Arial"/>
          <w:sz w:val="20"/>
          <w:szCs w:val="20"/>
        </w:rPr>
        <w:t xml:space="preserve"> je třeba je odlišit od pozdějšího lhaní, které je většinou účelové 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kompenzace</w:t>
      </w:r>
      <w:r w:rsidRPr="0038321D">
        <w:rPr>
          <w:rFonts w:ascii="Arial" w:hAnsi="Arial" w:cs="Arial"/>
          <w:sz w:val="20"/>
          <w:szCs w:val="20"/>
        </w:rPr>
        <w:t xml:space="preserve"> – vyrovnání, náhrada; představuje aktivní způsob vyrovnávání se s životními nezdary, kterým člověk řeší konflikty apod., a to změnou cíle nebo cesty k němu; schopnost člověka nahrazovat úbytek/oslabení jedné schopnosti využitím schopnosti jiné</w:t>
      </w:r>
    </w:p>
    <w:p w:rsidR="000C2F08" w:rsidRPr="0038321D" w:rsidRDefault="000C2F08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kompenzační pomůcky</w:t>
      </w:r>
      <w:r w:rsidRPr="0038321D">
        <w:rPr>
          <w:rFonts w:ascii="Arial" w:hAnsi="Arial" w:cs="Arial"/>
          <w:sz w:val="20"/>
          <w:szCs w:val="20"/>
        </w:rPr>
        <w:t xml:space="preserve"> – pomůcky, které mají eliminovat negativní důsledek zdravotního postižení jedince, ať se jedná o postižení motorické, zrakové či sluchové apod.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kompetence </w:t>
      </w:r>
      <w:r w:rsidRPr="0038321D">
        <w:rPr>
          <w:rFonts w:ascii="Arial" w:hAnsi="Arial" w:cs="Arial"/>
          <w:sz w:val="20"/>
          <w:szCs w:val="20"/>
        </w:rPr>
        <w:t>– schopnost, způsobilost, kvalifikace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kompetence učitele</w:t>
      </w:r>
      <w:r w:rsidRPr="0038321D">
        <w:rPr>
          <w:rFonts w:ascii="Arial" w:hAnsi="Arial" w:cs="Arial"/>
          <w:sz w:val="20"/>
          <w:szCs w:val="20"/>
        </w:rPr>
        <w:t xml:space="preserve"> – soubor profesních dovedností a dispozic, kterými má být vybaven učitel, aby mohl efektivně vykonávat své povolání; jako hlavní jsou obvykle uváděny kompetence osobnostní a profesní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koncentrace pozornosti </w:t>
      </w:r>
      <w:r w:rsidRPr="0038321D">
        <w:rPr>
          <w:rFonts w:ascii="Arial" w:hAnsi="Arial" w:cs="Arial"/>
          <w:sz w:val="20"/>
          <w:szCs w:val="20"/>
        </w:rPr>
        <w:t>– vědomé, úmyslné a trvalé soustředění pozornosti na určitý předmět, obsah apod.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komunikace neverbální</w:t>
      </w:r>
      <w:r w:rsidRPr="0038321D">
        <w:rPr>
          <w:rFonts w:ascii="Arial" w:hAnsi="Arial" w:cs="Arial"/>
          <w:sz w:val="20"/>
          <w:szCs w:val="20"/>
        </w:rPr>
        <w:t xml:space="preserve"> – mimoslovní sdělování, nonverbální sdělování; komunikace zprostředkovaná pohyby těla, gesty, mimikou apod.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komunikace verbální</w:t>
      </w:r>
      <w:r w:rsidRPr="0038321D">
        <w:rPr>
          <w:rFonts w:ascii="Arial" w:hAnsi="Arial" w:cs="Arial"/>
          <w:sz w:val="20"/>
          <w:szCs w:val="20"/>
        </w:rPr>
        <w:t xml:space="preserve"> – slovní sdělování, </w:t>
      </w:r>
      <w:r w:rsidR="00490EED" w:rsidRPr="0038321D">
        <w:rPr>
          <w:rFonts w:ascii="Arial" w:hAnsi="Arial" w:cs="Arial"/>
          <w:sz w:val="20"/>
          <w:szCs w:val="20"/>
        </w:rPr>
        <w:t xml:space="preserve">komunikace </w:t>
      </w:r>
      <w:r w:rsidRPr="0038321D">
        <w:rPr>
          <w:rFonts w:ascii="Arial" w:hAnsi="Arial" w:cs="Arial"/>
          <w:sz w:val="20"/>
          <w:szCs w:val="20"/>
        </w:rPr>
        <w:t xml:space="preserve">zprostředkovaná slovy, jazykem 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kurátor pro děti a mládež</w:t>
      </w:r>
      <w:r w:rsidRPr="0038321D">
        <w:rPr>
          <w:rFonts w:ascii="Arial" w:hAnsi="Arial" w:cs="Arial"/>
          <w:sz w:val="20"/>
          <w:szCs w:val="20"/>
        </w:rPr>
        <w:t xml:space="preserve"> – pracovník orgá</w:t>
      </w:r>
      <w:r w:rsidR="00490EED" w:rsidRPr="0038321D">
        <w:rPr>
          <w:rFonts w:ascii="Arial" w:hAnsi="Arial" w:cs="Arial"/>
          <w:sz w:val="20"/>
          <w:szCs w:val="20"/>
        </w:rPr>
        <w:t>nu sociálně-právní ochrany dětí;</w:t>
      </w:r>
      <w:r w:rsidRPr="0038321D">
        <w:rPr>
          <w:rFonts w:ascii="Arial" w:hAnsi="Arial" w:cs="Arial"/>
          <w:sz w:val="20"/>
          <w:szCs w:val="20"/>
        </w:rPr>
        <w:t xml:space="preserve"> zajišťuje vůči vybranému okruhu dětí opatření, která směřují k odstranění, </w:t>
      </w:r>
      <w:r w:rsidRPr="0038321D">
        <w:rPr>
          <w:rFonts w:ascii="Arial" w:hAnsi="Arial" w:cs="Arial"/>
          <w:sz w:val="20"/>
          <w:szCs w:val="20"/>
        </w:rPr>
        <w:lastRenderedPageBreak/>
        <w:t>zmírnění nebo zamezení prohlubování nebo opakování poruch psychického, fyzického a sociálního vývoje dítěte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8321D">
        <w:rPr>
          <w:rFonts w:ascii="Arial" w:hAnsi="Arial" w:cs="Arial"/>
          <w:b/>
          <w:bCs/>
          <w:sz w:val="20"/>
          <w:szCs w:val="20"/>
        </w:rPr>
        <w:t>kyberšikana</w:t>
      </w:r>
      <w:proofErr w:type="spellEnd"/>
      <w:r w:rsidRPr="003832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321D">
        <w:rPr>
          <w:rFonts w:ascii="Arial" w:hAnsi="Arial" w:cs="Arial"/>
          <w:sz w:val="20"/>
          <w:szCs w:val="20"/>
        </w:rPr>
        <w:t>– zneužití informačních komunikačních technologií, především mobilních telefonů a internetu, k činnostem, které mají někoho záměrně ohrozit a ublížit mu; jedná se o opakované násilné chování; na rozdíl od klasické šikany tady nejsou agresor a oběť v přímém kontaktu</w:t>
      </w: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L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labilita </w:t>
      </w:r>
      <w:r w:rsidRPr="0038321D">
        <w:rPr>
          <w:rFonts w:ascii="Arial" w:hAnsi="Arial" w:cs="Arial"/>
          <w:sz w:val="20"/>
          <w:szCs w:val="20"/>
        </w:rPr>
        <w:t>– nevyváženost, nestálost, kolísavost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lateralita</w:t>
      </w:r>
      <w:r w:rsidRPr="0038321D">
        <w:rPr>
          <w:rFonts w:ascii="Arial" w:hAnsi="Arial" w:cs="Arial"/>
          <w:sz w:val="20"/>
          <w:szCs w:val="20"/>
        </w:rPr>
        <w:t xml:space="preserve"> – předností užívání jednoho z párových orgánů (leváctví, praváctví, nevyhraněná lateralita neboli ambidextrie)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logický</w:t>
      </w:r>
      <w:r w:rsidRPr="0038321D">
        <w:rPr>
          <w:rFonts w:ascii="Arial" w:hAnsi="Arial" w:cs="Arial"/>
          <w:sz w:val="20"/>
          <w:szCs w:val="20"/>
        </w:rPr>
        <w:t xml:space="preserve"> – vyplývající z rozumového uvažování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M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mentální retardace</w:t>
      </w:r>
      <w:r w:rsidR="00490EED" w:rsidRPr="0038321D">
        <w:rPr>
          <w:rFonts w:ascii="Arial" w:hAnsi="Arial" w:cs="Arial"/>
          <w:b/>
          <w:bCs/>
          <w:sz w:val="20"/>
          <w:szCs w:val="20"/>
        </w:rPr>
        <w:t>/mentální postižení</w:t>
      </w:r>
      <w:r w:rsidRPr="0038321D">
        <w:rPr>
          <w:rFonts w:ascii="Arial" w:hAnsi="Arial" w:cs="Arial"/>
          <w:sz w:val="20"/>
          <w:szCs w:val="20"/>
        </w:rPr>
        <w:t xml:space="preserve"> – trvalé snížení rozumových schopností, jehož příčinou je organické poškození mozku; u jedinců s mentální retardací dochází k zaostávání vývoje rozumových schopností, k odlišnému vývoji něk</w:t>
      </w:r>
      <w:r w:rsidR="00490EED" w:rsidRPr="0038321D">
        <w:rPr>
          <w:rFonts w:ascii="Arial" w:hAnsi="Arial" w:cs="Arial"/>
          <w:sz w:val="20"/>
          <w:szCs w:val="20"/>
        </w:rPr>
        <w:t>terých psychických vlastností a </w:t>
      </w:r>
      <w:r w:rsidRPr="0038321D">
        <w:rPr>
          <w:rFonts w:ascii="Arial" w:hAnsi="Arial" w:cs="Arial"/>
          <w:sz w:val="20"/>
          <w:szCs w:val="20"/>
        </w:rPr>
        <w:t>k poruchám v adaptačním chování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mimika</w:t>
      </w:r>
      <w:r w:rsidRPr="0038321D">
        <w:rPr>
          <w:rFonts w:ascii="Arial" w:hAnsi="Arial" w:cs="Arial"/>
          <w:sz w:val="20"/>
          <w:szCs w:val="20"/>
        </w:rPr>
        <w:t xml:space="preserve"> – výrazy tváře, např. doprovázení řeči výrazem tváře (stahy svalů) nebo i pohyby, gesty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motorika</w:t>
      </w:r>
      <w:r w:rsidRPr="0038321D">
        <w:rPr>
          <w:rFonts w:ascii="Arial" w:hAnsi="Arial" w:cs="Arial"/>
          <w:sz w:val="20"/>
          <w:szCs w:val="20"/>
        </w:rPr>
        <w:t xml:space="preserve"> – hybnost; celková pohybová schopnost organismu, zahrnuje činnosti označované jako </w:t>
      </w:r>
      <w:proofErr w:type="spellStart"/>
      <w:r w:rsidRPr="0038321D">
        <w:rPr>
          <w:rFonts w:ascii="Arial" w:hAnsi="Arial" w:cs="Arial"/>
          <w:sz w:val="20"/>
          <w:szCs w:val="20"/>
        </w:rPr>
        <w:t>grafomotorika</w:t>
      </w:r>
      <w:proofErr w:type="spellEnd"/>
      <w:r w:rsidRPr="0038321D">
        <w:rPr>
          <w:rFonts w:ascii="Arial" w:hAnsi="Arial" w:cs="Arial"/>
          <w:sz w:val="20"/>
          <w:szCs w:val="20"/>
        </w:rPr>
        <w:t xml:space="preserve"> a psychomotorika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motorický</w:t>
      </w:r>
      <w:r w:rsidRPr="0038321D">
        <w:rPr>
          <w:rFonts w:ascii="Arial" w:hAnsi="Arial" w:cs="Arial"/>
          <w:sz w:val="20"/>
          <w:szCs w:val="20"/>
        </w:rPr>
        <w:t xml:space="preserve"> – pohybový, hybný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motiv</w:t>
      </w:r>
      <w:r w:rsidRPr="0038321D">
        <w:rPr>
          <w:rFonts w:ascii="Arial" w:hAnsi="Arial" w:cs="Arial"/>
          <w:sz w:val="20"/>
          <w:szCs w:val="20"/>
        </w:rPr>
        <w:t xml:space="preserve"> – pohnutka, podnět; to, co vede osobu jednat určitým způsobem, nebo alespoň projevit sklon pro konkrétní chování 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motivace</w:t>
      </w:r>
      <w:r w:rsidRPr="0038321D">
        <w:rPr>
          <w:rFonts w:ascii="Arial" w:hAnsi="Arial" w:cs="Arial"/>
          <w:sz w:val="20"/>
          <w:szCs w:val="20"/>
        </w:rPr>
        <w:t xml:space="preserve"> – soubor vnitřních i vnějších pohnutek podněcující k určité činnosti, k určitému cíli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mutismus</w:t>
      </w:r>
      <w:r w:rsidRPr="0038321D">
        <w:rPr>
          <w:rFonts w:ascii="Arial" w:hAnsi="Arial" w:cs="Arial"/>
          <w:sz w:val="20"/>
          <w:szCs w:val="20"/>
        </w:rPr>
        <w:t xml:space="preserve"> – </w:t>
      </w:r>
      <w:r w:rsidR="00490EED" w:rsidRPr="0038321D">
        <w:rPr>
          <w:rFonts w:ascii="Arial" w:hAnsi="Arial" w:cs="Arial"/>
          <w:sz w:val="20"/>
          <w:szCs w:val="20"/>
        </w:rPr>
        <w:t>nepřítomnost nebo ztráta řečovýc</w:t>
      </w:r>
      <w:r w:rsidRPr="0038321D">
        <w:rPr>
          <w:rFonts w:ascii="Arial" w:hAnsi="Arial" w:cs="Arial"/>
          <w:sz w:val="20"/>
          <w:szCs w:val="20"/>
        </w:rPr>
        <w:t>h projevů, která se objevuje po ukončeném vývoji řeči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mutismus</w:t>
      </w:r>
      <w:r w:rsidRPr="0038321D">
        <w:rPr>
          <w:rFonts w:ascii="Arial" w:hAnsi="Arial" w:cs="Arial"/>
          <w:sz w:val="20"/>
          <w:szCs w:val="20"/>
        </w:rPr>
        <w:t xml:space="preserve"> </w:t>
      </w:r>
      <w:r w:rsidRPr="0038321D">
        <w:rPr>
          <w:rFonts w:ascii="Arial" w:hAnsi="Arial" w:cs="Arial"/>
          <w:b/>
          <w:bCs/>
          <w:sz w:val="20"/>
          <w:szCs w:val="20"/>
        </w:rPr>
        <w:t xml:space="preserve">elektivní (selektivní) </w:t>
      </w:r>
      <w:r w:rsidRPr="0038321D">
        <w:rPr>
          <w:rFonts w:ascii="Arial" w:hAnsi="Arial" w:cs="Arial"/>
          <w:sz w:val="20"/>
          <w:szCs w:val="20"/>
        </w:rPr>
        <w:t>– výběrová nemluvnost, oněmění; dítě v některých situacích normálně mluví, ale v jiných není schopné mluvit; odmítá hovořit s určitou osobou apod.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myšlení</w:t>
      </w:r>
      <w:r w:rsidRPr="0038321D">
        <w:rPr>
          <w:rFonts w:ascii="Arial" w:hAnsi="Arial" w:cs="Arial"/>
          <w:sz w:val="20"/>
          <w:szCs w:val="20"/>
        </w:rPr>
        <w:t xml:space="preserve"> – poznávací proces mezi člověkem a okolí</w:t>
      </w:r>
      <w:r w:rsidR="00490EED" w:rsidRPr="0038321D">
        <w:rPr>
          <w:rFonts w:ascii="Arial" w:hAnsi="Arial" w:cs="Arial"/>
          <w:sz w:val="20"/>
          <w:szCs w:val="20"/>
        </w:rPr>
        <w:t>m</w:t>
      </w:r>
      <w:r w:rsidRPr="0038321D">
        <w:rPr>
          <w:rFonts w:ascii="Arial" w:hAnsi="Arial" w:cs="Arial"/>
          <w:sz w:val="20"/>
          <w:szCs w:val="20"/>
        </w:rPr>
        <w:t xml:space="preserve">, </w:t>
      </w:r>
      <w:r w:rsidR="00490EED" w:rsidRPr="0038321D">
        <w:rPr>
          <w:rFonts w:ascii="Arial" w:hAnsi="Arial" w:cs="Arial"/>
          <w:sz w:val="20"/>
          <w:szCs w:val="20"/>
        </w:rPr>
        <w:t>je to proces analýzy, syntézy a </w:t>
      </w:r>
      <w:r w:rsidRPr="0038321D">
        <w:rPr>
          <w:rFonts w:ascii="Arial" w:hAnsi="Arial" w:cs="Arial"/>
          <w:sz w:val="20"/>
          <w:szCs w:val="20"/>
        </w:rPr>
        <w:t>odvozených myšlenkových operací; je podmíněno sociálně a kulturně, úzce souvisí s ja</w:t>
      </w:r>
      <w:r w:rsidR="00490EED" w:rsidRPr="0038321D">
        <w:rPr>
          <w:rFonts w:ascii="Arial" w:hAnsi="Arial" w:cs="Arial"/>
          <w:sz w:val="20"/>
          <w:szCs w:val="20"/>
        </w:rPr>
        <w:t>zykem a řečí; umožňuje dospět k</w:t>
      </w:r>
      <w:r w:rsidRPr="0038321D">
        <w:rPr>
          <w:rFonts w:ascii="Arial" w:hAnsi="Arial" w:cs="Arial"/>
          <w:sz w:val="20"/>
          <w:szCs w:val="20"/>
        </w:rPr>
        <w:t xml:space="preserve"> zobecnění, identifikovat podstatné znaky a vztahy; zahrnuje symbolické procesy, manipulaci s</w:t>
      </w:r>
      <w:r w:rsidR="00490EED" w:rsidRPr="0038321D">
        <w:rPr>
          <w:rFonts w:ascii="Arial" w:hAnsi="Arial" w:cs="Arial"/>
          <w:sz w:val="20"/>
          <w:szCs w:val="20"/>
        </w:rPr>
        <w:t> myšlenkami, názornými představami</w:t>
      </w:r>
      <w:r w:rsidRPr="0038321D">
        <w:rPr>
          <w:rFonts w:ascii="Arial" w:hAnsi="Arial" w:cs="Arial"/>
          <w:sz w:val="20"/>
          <w:szCs w:val="20"/>
        </w:rPr>
        <w:t>, symboly, výroky, přesvědčeními atd.; např. myšlení konkrétní, logické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N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nadání</w:t>
      </w:r>
      <w:r w:rsidRPr="0038321D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38321D">
        <w:rPr>
          <w:rFonts w:ascii="Arial" w:hAnsi="Arial" w:cs="Arial"/>
          <w:sz w:val="20"/>
          <w:szCs w:val="20"/>
        </w:rPr>
        <w:t>schopnost(i) člověka</w:t>
      </w:r>
      <w:proofErr w:type="gramEnd"/>
      <w:r w:rsidRPr="0038321D">
        <w:rPr>
          <w:rFonts w:ascii="Arial" w:hAnsi="Arial" w:cs="Arial"/>
          <w:sz w:val="20"/>
          <w:szCs w:val="20"/>
        </w:rPr>
        <w:t xml:space="preserve"> pro takové činnosti intelektuálního nebo fyzického charakteru, které se mohou jevit jako výjimečné ve srovnání s běžnou populací; výjimečná složka osobnosti některých jedinců (např. umělecký talent, nadání pro osvojování cizích jazyků)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nauzea</w:t>
      </w:r>
      <w:r w:rsidRPr="0038321D">
        <w:rPr>
          <w:rFonts w:ascii="Arial" w:hAnsi="Arial" w:cs="Arial"/>
          <w:sz w:val="20"/>
          <w:szCs w:val="20"/>
        </w:rPr>
        <w:t xml:space="preserve"> – pocit nevolnosti s nucením na zvracení 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negativismus</w:t>
      </w:r>
      <w:r w:rsidRPr="0038321D">
        <w:rPr>
          <w:rFonts w:ascii="Arial" w:hAnsi="Arial" w:cs="Arial"/>
          <w:sz w:val="20"/>
          <w:szCs w:val="20"/>
        </w:rPr>
        <w:t xml:space="preserve"> – stav vzdoru vůči všemu, co je na jedinci vyžadováno z okolí (např. v pubertě vůči autoritám)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norma</w:t>
      </w:r>
      <w:r w:rsidRPr="0038321D">
        <w:rPr>
          <w:rFonts w:ascii="Arial" w:hAnsi="Arial" w:cs="Arial"/>
          <w:sz w:val="20"/>
          <w:szCs w:val="20"/>
        </w:rPr>
        <w:t xml:space="preserve"> – standard; pravidlo (předpis) mající obecně závaznou platnost; to, co je „normální“, co se ze statistického hlediska obvykle vyskytuje, je zjistitelné a odpovídá normálnímu rozložení podoby Gaussovy křivky (tj. křivka zvonovitého tvaru, kdy nejčastěji je zastoupena střední hodnota a od ní jsou na obě strany hodnoty nižší a vyšší)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numerace</w:t>
      </w:r>
      <w:r w:rsidRPr="0038321D">
        <w:rPr>
          <w:rFonts w:ascii="Arial" w:hAnsi="Arial" w:cs="Arial"/>
          <w:sz w:val="20"/>
          <w:szCs w:val="20"/>
        </w:rPr>
        <w:t xml:space="preserve"> – číslování, počítání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O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obranný mechanismus</w:t>
      </w:r>
      <w:r w:rsidRPr="0038321D">
        <w:rPr>
          <w:rFonts w:ascii="Arial" w:hAnsi="Arial" w:cs="Arial"/>
          <w:sz w:val="20"/>
          <w:szCs w:val="20"/>
        </w:rPr>
        <w:t xml:space="preserve"> – chování, myšlení, cítění, které směřuje k odstranění úzkosti 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opatrovnictví </w:t>
      </w:r>
      <w:r w:rsidRPr="0038321D">
        <w:rPr>
          <w:rFonts w:ascii="Arial" w:hAnsi="Arial" w:cs="Arial"/>
          <w:bCs/>
          <w:sz w:val="20"/>
          <w:szCs w:val="20"/>
        </w:rPr>
        <w:t xml:space="preserve">– pokud hrozí střet zájmů dítěte na straně jedné a jiné osoby na straně druhé, nehájí-li zákonný zástupce dostatečně zájmy dítěte, nebo je-li toho v zájmu dítěte zapotřebí z jiného důvodu, nebo tak stanoví zákon, soud jmenuje dítěti opatrovníka; pro opatrovnictví platí </w:t>
      </w:r>
      <w:r w:rsidR="00490EED" w:rsidRPr="0038321D">
        <w:rPr>
          <w:rFonts w:ascii="Arial" w:hAnsi="Arial" w:cs="Arial"/>
          <w:bCs/>
          <w:sz w:val="20"/>
          <w:szCs w:val="20"/>
        </w:rPr>
        <w:t xml:space="preserve">přiměřeně </w:t>
      </w:r>
      <w:r w:rsidRPr="0038321D">
        <w:rPr>
          <w:rFonts w:ascii="Arial" w:hAnsi="Arial" w:cs="Arial"/>
          <w:bCs/>
          <w:sz w:val="20"/>
          <w:szCs w:val="20"/>
        </w:rPr>
        <w:t xml:space="preserve">ustanovení o poručenství 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orgán sociálně-právní ochrany dětí (OSPOD) </w:t>
      </w:r>
      <w:r w:rsidRPr="0038321D">
        <w:rPr>
          <w:rFonts w:ascii="Arial" w:hAnsi="Arial" w:cs="Arial"/>
          <w:bCs/>
          <w:sz w:val="20"/>
          <w:szCs w:val="20"/>
        </w:rPr>
        <w:t>– orgán zajišťující sociálně-právní ochranu dětí</w:t>
      </w:r>
      <w:r w:rsidR="001E35D1" w:rsidRPr="0038321D">
        <w:rPr>
          <w:rFonts w:ascii="Arial" w:hAnsi="Arial" w:cs="Arial"/>
          <w:bCs/>
          <w:sz w:val="20"/>
          <w:szCs w:val="20"/>
        </w:rPr>
        <w:t xml:space="preserve"> a působící dle zákona o sociálně-právní ochraně dětí</w:t>
      </w:r>
      <w:r w:rsidRPr="0038321D">
        <w:rPr>
          <w:rFonts w:ascii="Arial" w:hAnsi="Arial" w:cs="Arial"/>
          <w:bCs/>
          <w:sz w:val="20"/>
          <w:szCs w:val="20"/>
        </w:rPr>
        <w:t>; patří sem krajské úřady, obecní úřady obcí s rozšířenou působností, obecní úřady a újezdní úřady, ministerstvo práce a sociál</w:t>
      </w:r>
      <w:r w:rsidR="008351E6" w:rsidRPr="0038321D">
        <w:rPr>
          <w:rFonts w:ascii="Arial" w:hAnsi="Arial" w:cs="Arial"/>
          <w:bCs/>
          <w:sz w:val="20"/>
          <w:szCs w:val="20"/>
        </w:rPr>
        <w:t xml:space="preserve">ních věcí, úřad pro </w:t>
      </w:r>
      <w:r w:rsidR="008351E6" w:rsidRPr="0038321D">
        <w:rPr>
          <w:rFonts w:ascii="Arial" w:hAnsi="Arial" w:cs="Arial"/>
          <w:bCs/>
          <w:sz w:val="20"/>
          <w:szCs w:val="20"/>
        </w:rPr>
        <w:lastRenderedPageBreak/>
        <w:t>mezinárodně</w:t>
      </w:r>
      <w:r w:rsidRPr="0038321D">
        <w:rPr>
          <w:rFonts w:ascii="Arial" w:hAnsi="Arial" w:cs="Arial"/>
          <w:bCs/>
          <w:sz w:val="20"/>
          <w:szCs w:val="20"/>
        </w:rPr>
        <w:t>právní ochranu dětí (UMPOD), úřad práce; dále sociálně-právní ochranu dětí zajišťují obce a kraje v samostatné působnosti, komise pro sociálně-právní ochranu dětí, pověřené osoby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oscilace</w:t>
      </w:r>
      <w:r w:rsidRPr="0038321D">
        <w:rPr>
          <w:rFonts w:ascii="Arial" w:hAnsi="Arial" w:cs="Arial"/>
          <w:sz w:val="20"/>
          <w:szCs w:val="20"/>
        </w:rPr>
        <w:t xml:space="preserve"> – kolísání (např. pozornosti)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osobnost</w:t>
      </w:r>
      <w:r w:rsidRPr="0038321D">
        <w:rPr>
          <w:rFonts w:ascii="Arial" w:hAnsi="Arial" w:cs="Arial"/>
          <w:sz w:val="20"/>
          <w:szCs w:val="20"/>
        </w:rPr>
        <w:t xml:space="preserve"> – celek duševního života člověka; nejvlastnějším znakem osobnosti je její jedinečnost, výlučnost, odlišnost od všech jiných osobností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sz w:val="20"/>
          <w:szCs w:val="20"/>
        </w:rPr>
        <w:t>osvojení</w:t>
      </w:r>
      <w:r w:rsidRPr="0038321D">
        <w:rPr>
          <w:rFonts w:ascii="Arial" w:hAnsi="Arial" w:cs="Arial"/>
          <w:sz w:val="20"/>
          <w:szCs w:val="20"/>
        </w:rPr>
        <w:t xml:space="preserve"> – znamená přijetí cizí osoby za vlastní, kdy předpokladem je takový vztah mezi osvojitelem a osvojencem, jaký je mezi rodičem a dítětem, nebo tu jsou alespoň základ</w:t>
      </w:r>
      <w:r w:rsidR="00490EED" w:rsidRPr="0038321D">
        <w:rPr>
          <w:rFonts w:ascii="Arial" w:hAnsi="Arial" w:cs="Arial"/>
          <w:sz w:val="20"/>
          <w:szCs w:val="20"/>
        </w:rPr>
        <w:t>y</w:t>
      </w:r>
      <w:r w:rsidRPr="0038321D">
        <w:rPr>
          <w:rFonts w:ascii="Arial" w:hAnsi="Arial" w:cs="Arial"/>
          <w:sz w:val="20"/>
          <w:szCs w:val="20"/>
        </w:rPr>
        <w:t xml:space="preserve"> takového vztahu; o osvojení nezletilého dítěte rozhodne soud; osvojitelé mají rodičovskou odpovědnost 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P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paměť </w:t>
      </w:r>
      <w:r w:rsidRPr="0038321D">
        <w:rPr>
          <w:rFonts w:ascii="Arial" w:hAnsi="Arial" w:cs="Arial"/>
          <w:sz w:val="20"/>
          <w:szCs w:val="20"/>
        </w:rPr>
        <w:t>– soubor psychických procesů, které umožňují vštípení (zapamatování), uchování, vybavení vjemů, poznatků, pohybů, zkušeností; např. dlouhodobá paměť, krátkodobá paměť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parciální</w:t>
      </w:r>
      <w:r w:rsidRPr="0038321D">
        <w:rPr>
          <w:rFonts w:ascii="Arial" w:hAnsi="Arial" w:cs="Arial"/>
          <w:sz w:val="20"/>
          <w:szCs w:val="20"/>
        </w:rPr>
        <w:t xml:space="preserve"> – částečný, dílčí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participativní</w:t>
      </w:r>
      <w:r w:rsidRPr="0038321D">
        <w:rPr>
          <w:rFonts w:ascii="Arial" w:hAnsi="Arial" w:cs="Arial"/>
          <w:sz w:val="20"/>
          <w:szCs w:val="20"/>
        </w:rPr>
        <w:t xml:space="preserve"> – spolu se účastnící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sz w:val="20"/>
          <w:szCs w:val="20"/>
        </w:rPr>
        <w:t>pedagogická intervence</w:t>
      </w:r>
      <w:r w:rsidRPr="0038321D">
        <w:rPr>
          <w:rFonts w:ascii="Arial" w:hAnsi="Arial" w:cs="Arial"/>
          <w:sz w:val="20"/>
          <w:szCs w:val="20"/>
        </w:rPr>
        <w:t xml:space="preserve"> (jako jedno z podpůrných opatření) – slouží zejména k podpoře vzdělávání žáka ve vyučovacích předmětech, kde je třeba posílit jeho vzdělávání, případně ke kompenzaci nedostatečné domácí přípravy na výuku; slouží k podpoře přípravy žáků na školu a k rozvoji učebního stylů žáků</w:t>
      </w:r>
    </w:p>
    <w:p w:rsidR="00993F59" w:rsidRPr="0038321D" w:rsidRDefault="00993F59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pedagogicko-psychologická poradna</w:t>
      </w:r>
      <w:r w:rsidRPr="0038321D">
        <w:rPr>
          <w:rFonts w:ascii="Arial" w:hAnsi="Arial" w:cs="Arial"/>
          <w:sz w:val="20"/>
          <w:szCs w:val="20"/>
        </w:rPr>
        <w:t xml:space="preserve"> – školské poradenské zařízení, které poskytuje jednotlivcům i školám a školským zařízením poradenské služby zahrnující zejména informační, konzultativní, diagnostickou, terapeutickou a intervenční pomoc; mezi nejčastější výkony patří šetření školní zralosti, diagnostika specifických poruch učení a chování, preventivní činnosti zaměřené na rizikové chování, záškoláctví, šikanu atd.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percepce</w:t>
      </w:r>
      <w:r w:rsidRPr="0038321D">
        <w:rPr>
          <w:rFonts w:ascii="Arial" w:hAnsi="Arial" w:cs="Arial"/>
          <w:sz w:val="20"/>
          <w:szCs w:val="20"/>
        </w:rPr>
        <w:t xml:space="preserve"> – vnímání neboli proces získávání a zpracování podnětů, informací, které neustále přicházejí jak z okolního světa, tak z vnitřního světa daného člověka.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percepční deficity</w:t>
      </w:r>
      <w:r w:rsidRPr="0038321D">
        <w:rPr>
          <w:rFonts w:ascii="Arial" w:hAnsi="Arial" w:cs="Arial"/>
          <w:sz w:val="20"/>
          <w:szCs w:val="20"/>
        </w:rPr>
        <w:t xml:space="preserve"> – nedostatky v oblasti vnímání (např. zrakového, sluchového, prostorového)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perinatální </w:t>
      </w:r>
      <w:r w:rsidRPr="0038321D">
        <w:rPr>
          <w:rFonts w:ascii="Arial" w:hAnsi="Arial" w:cs="Arial"/>
          <w:sz w:val="20"/>
          <w:szCs w:val="20"/>
        </w:rPr>
        <w:t>– vztahující se k období před porodem dítěte a krátce po něm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sz w:val="20"/>
          <w:szCs w:val="20"/>
        </w:rPr>
        <w:t>pěstounství</w:t>
      </w:r>
      <w:r w:rsidRPr="0038321D">
        <w:rPr>
          <w:rFonts w:ascii="Arial" w:hAnsi="Arial" w:cs="Arial"/>
          <w:sz w:val="20"/>
          <w:szCs w:val="20"/>
        </w:rPr>
        <w:t xml:space="preserve"> – pokud nemůže o dítě osobně pečovat žádný z rodičů ani poručník, může soud svěřit dítě do osobní péče pěstounovi; pěstounská péče má přednost před péčí o dítě v ústavní výchově; rodiče mají vůči dítěti povinnosti a práva vyplývající z rodičovské odpovědnosti s výjimkou práv a povinností, které zákon stanoví pěstounovi atd.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sz w:val="20"/>
          <w:szCs w:val="20"/>
        </w:rPr>
        <w:t>plán pedagogické podpory</w:t>
      </w:r>
      <w:r w:rsidRPr="0038321D">
        <w:rPr>
          <w:rFonts w:ascii="Arial" w:hAnsi="Arial" w:cs="Arial"/>
          <w:sz w:val="20"/>
          <w:szCs w:val="20"/>
        </w:rPr>
        <w:t xml:space="preserve"> – zahrnuje zejména popis obtíží a speciálních vzdělávacích potřeb žáka, podpůrná opatření 1. stupně, stanovení cílů podpory a způsobu vyhodnocování naplňování plánu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podpůrná opatření</w:t>
      </w:r>
      <w:r w:rsidRPr="0038321D">
        <w:rPr>
          <w:rFonts w:ascii="Arial" w:hAnsi="Arial" w:cs="Arial"/>
          <w:sz w:val="20"/>
          <w:szCs w:val="20"/>
        </w:rPr>
        <w:t xml:space="preserve"> – rozumí se jimi nezbytné úpravy ve vzdělávání a školských službách odpovídající zdravotnímu stavu, kulturnímu prostředí nebo jiným životním podmínkám dítěte (žáka, studenta); dělí se do 5 stupňů; spočívají v poradenské pomoci školy a školského poradenského zařízení, úpravě organizace, obsahu, hodnoce</w:t>
      </w:r>
      <w:r w:rsidR="00490EED" w:rsidRPr="0038321D">
        <w:rPr>
          <w:rFonts w:ascii="Arial" w:hAnsi="Arial" w:cs="Arial"/>
          <w:sz w:val="20"/>
          <w:szCs w:val="20"/>
        </w:rPr>
        <w:t>ní, forem a metody vzdělávání a </w:t>
      </w:r>
      <w:r w:rsidRPr="0038321D">
        <w:rPr>
          <w:rFonts w:ascii="Arial" w:hAnsi="Arial" w:cs="Arial"/>
          <w:sz w:val="20"/>
          <w:szCs w:val="20"/>
        </w:rPr>
        <w:t>školských služeb včetně zabezpečení výuky předmětů speciálně pedagogické péče, v úpravě podmínek přijímání a ukončování vzdělávání, použití kompenzačních pomůcek, speciálních učebnic, v úpravě očekávaných výstupů vzdělávání, ve vzdělávání podle individuálního vzdělávacího plánu, ve využití asistenta pedagoga, dalšího pedagogického pracovníka atd.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sz w:val="20"/>
          <w:szCs w:val="20"/>
        </w:rPr>
        <w:t>poručenství</w:t>
      </w:r>
      <w:r w:rsidRPr="0038321D">
        <w:rPr>
          <w:rFonts w:ascii="Arial" w:hAnsi="Arial" w:cs="Arial"/>
          <w:sz w:val="20"/>
          <w:szCs w:val="20"/>
        </w:rPr>
        <w:t xml:space="preserve"> – pokud není žádný z rodičů, který má a vůči svému dítěti vykonává rodičovskou odpovědnost v plném rozsahu, soud jmenuje dítěti poručníka; poručník má vůči dítěti zásadně všechny povinnosti a práva jako rodič, ale nemá vyživovací povinnost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postnatální</w:t>
      </w:r>
      <w:r w:rsidRPr="0038321D">
        <w:rPr>
          <w:rFonts w:ascii="Arial" w:hAnsi="Arial" w:cs="Arial"/>
          <w:sz w:val="20"/>
          <w:szCs w:val="20"/>
        </w:rPr>
        <w:t xml:space="preserve"> – týkající se doby po narození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posttraumatický </w:t>
      </w:r>
      <w:r w:rsidRPr="0038321D">
        <w:rPr>
          <w:rFonts w:ascii="Arial" w:hAnsi="Arial" w:cs="Arial"/>
          <w:sz w:val="20"/>
          <w:szCs w:val="20"/>
        </w:rPr>
        <w:t>– následující, vyskytující se po úrazu; poúrazový (např. šok)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pozornost bezděčná (pasivní)</w:t>
      </w:r>
      <w:r w:rsidRPr="0038321D">
        <w:rPr>
          <w:rFonts w:ascii="Arial" w:hAnsi="Arial" w:cs="Arial"/>
          <w:sz w:val="20"/>
          <w:szCs w:val="20"/>
        </w:rPr>
        <w:t xml:space="preserve"> – pozornost, která je nezávislá n</w:t>
      </w:r>
      <w:r w:rsidR="00490EED" w:rsidRPr="0038321D">
        <w:rPr>
          <w:rFonts w:ascii="Arial" w:hAnsi="Arial" w:cs="Arial"/>
          <w:sz w:val="20"/>
          <w:szCs w:val="20"/>
        </w:rPr>
        <w:t>a úmyslu člověka; n</w:t>
      </w:r>
      <w:r w:rsidRPr="0038321D">
        <w:rPr>
          <w:rFonts w:ascii="Arial" w:hAnsi="Arial" w:cs="Arial"/>
          <w:sz w:val="20"/>
          <w:szCs w:val="20"/>
        </w:rPr>
        <w:t>ejčastěji je vyvolaná náhlostí, novostí, kontrastností podnětu, jeho umístěním v zorném poli aj.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pozornost selektivní</w:t>
      </w:r>
      <w:r w:rsidRPr="0038321D">
        <w:rPr>
          <w:rFonts w:ascii="Arial" w:hAnsi="Arial" w:cs="Arial"/>
          <w:sz w:val="20"/>
          <w:szCs w:val="20"/>
        </w:rPr>
        <w:t xml:space="preserve"> – výběrová pozornost neboli schopnost věnovat pozornost jedinému podnětu umístěnému na pozadí jiných rušivých podnětů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pozornost záměrná</w:t>
      </w:r>
      <w:r w:rsidRPr="0038321D">
        <w:rPr>
          <w:rFonts w:ascii="Arial" w:hAnsi="Arial" w:cs="Arial"/>
          <w:sz w:val="20"/>
          <w:szCs w:val="20"/>
        </w:rPr>
        <w:t xml:space="preserve"> – aktivní pozornost neboli vědomě, úmyslně zaměřená pozornost s cílem vyřešit úkol, dosáhnout vytčený cíl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lastRenderedPageBreak/>
        <w:t xml:space="preserve">prenatální </w:t>
      </w:r>
      <w:r w:rsidRPr="0038321D">
        <w:rPr>
          <w:rFonts w:ascii="Arial" w:hAnsi="Arial" w:cs="Arial"/>
          <w:sz w:val="20"/>
          <w:szCs w:val="20"/>
        </w:rPr>
        <w:t>– vztahující se k období před narozením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sz w:val="20"/>
          <w:szCs w:val="20"/>
        </w:rPr>
        <w:t>předmět speciálně pedagogické péče</w:t>
      </w:r>
      <w:r w:rsidRPr="0038321D">
        <w:rPr>
          <w:rFonts w:ascii="Arial" w:hAnsi="Arial" w:cs="Arial"/>
          <w:sz w:val="20"/>
          <w:szCs w:val="20"/>
        </w:rPr>
        <w:t xml:space="preserve"> (jako jedno z podpůrných opatření) – je zajišťován pedagogickými pracovníky školy s rozšířenou kompetencí pro oblast speciální pedagogiky, speciálními pedagogy nebo psychology školy nebo školského poradenského zařízení při dodržení nejvyššího počtu povinných vyučovacích hodin, přičemž je zaměřen na nápravy v oblasti specifických poruch</w:t>
      </w:r>
      <w:r w:rsidR="00FE581E" w:rsidRPr="0038321D">
        <w:rPr>
          <w:rFonts w:ascii="Arial" w:hAnsi="Arial" w:cs="Arial"/>
          <w:sz w:val="20"/>
          <w:szCs w:val="20"/>
        </w:rPr>
        <w:t xml:space="preserve"> učení, rozvoj </w:t>
      </w:r>
      <w:proofErr w:type="spellStart"/>
      <w:r w:rsidR="00FE581E" w:rsidRPr="0038321D">
        <w:rPr>
          <w:rFonts w:ascii="Arial" w:hAnsi="Arial" w:cs="Arial"/>
          <w:sz w:val="20"/>
          <w:szCs w:val="20"/>
        </w:rPr>
        <w:t>grafomotorických</w:t>
      </w:r>
      <w:proofErr w:type="spellEnd"/>
      <w:r w:rsidR="00FE581E" w:rsidRPr="0038321D">
        <w:rPr>
          <w:rFonts w:ascii="Arial" w:hAnsi="Arial" w:cs="Arial"/>
          <w:sz w:val="20"/>
          <w:szCs w:val="20"/>
        </w:rPr>
        <w:t xml:space="preserve"> </w:t>
      </w:r>
      <w:r w:rsidRPr="0038321D">
        <w:rPr>
          <w:rFonts w:ascii="Arial" w:hAnsi="Arial" w:cs="Arial"/>
          <w:sz w:val="20"/>
          <w:szCs w:val="20"/>
        </w:rPr>
        <w:t>dovedností, rozvoj vizuálně percepčních dovedností atd.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sz w:val="20"/>
          <w:szCs w:val="20"/>
        </w:rPr>
        <w:t>psychiatr</w:t>
      </w:r>
      <w:r w:rsidRPr="0038321D">
        <w:rPr>
          <w:rFonts w:ascii="Arial" w:hAnsi="Arial" w:cs="Arial"/>
          <w:sz w:val="20"/>
          <w:szCs w:val="20"/>
        </w:rPr>
        <w:t xml:space="preserve"> – odborník v psychiatrii neboli v lékařském oboru zabývajícím se příčinami, podstatami, diagnostikou, léčením a prevencí psychických poruch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sz w:val="20"/>
          <w:szCs w:val="20"/>
        </w:rPr>
        <w:t>psycholog</w:t>
      </w:r>
      <w:r w:rsidRPr="0038321D">
        <w:rPr>
          <w:rFonts w:ascii="Arial" w:hAnsi="Arial" w:cs="Arial"/>
          <w:sz w:val="20"/>
          <w:szCs w:val="20"/>
        </w:rPr>
        <w:t xml:space="preserve"> – odborník v psychologii, což je věda o psychických odrazech skutečnosti v činnosti člověka v jeho chování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psychomotorika</w:t>
      </w:r>
      <w:r w:rsidRPr="0038321D">
        <w:rPr>
          <w:rFonts w:ascii="Arial" w:hAnsi="Arial" w:cs="Arial"/>
          <w:sz w:val="20"/>
          <w:szCs w:val="20"/>
        </w:rPr>
        <w:t xml:space="preserve"> – souhrn pohybových projevů člověka, jeho volní i mimovolní pohybové činnosti včetně gestikulace, mimiky apod.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psychosomatický</w:t>
      </w:r>
      <w:r w:rsidRPr="0038321D">
        <w:rPr>
          <w:rFonts w:ascii="Arial" w:hAnsi="Arial" w:cs="Arial"/>
          <w:sz w:val="20"/>
          <w:szCs w:val="20"/>
        </w:rPr>
        <w:t xml:space="preserve"> – psychicky působící na fyziologický proces nebo jev a následně i na vznik a průběh orgánového onemocnění (např. psychosomatické onemocnění)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R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reedukace</w:t>
      </w:r>
      <w:r w:rsidRPr="0038321D">
        <w:rPr>
          <w:rFonts w:ascii="Arial" w:hAnsi="Arial" w:cs="Arial"/>
          <w:sz w:val="20"/>
          <w:szCs w:val="20"/>
        </w:rPr>
        <w:t xml:space="preserve"> – náprava, převýchova; speciálně pedagogické metody, kterými se zlepšuje, popř. zdokonaluje výkonnost v oblasti postižené funkce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regrese</w:t>
      </w:r>
      <w:r w:rsidRPr="0038321D">
        <w:rPr>
          <w:rFonts w:ascii="Arial" w:hAnsi="Arial" w:cs="Arial"/>
          <w:sz w:val="20"/>
          <w:szCs w:val="20"/>
        </w:rPr>
        <w:t xml:space="preserve"> – ústup, zpětný posun nebo vývoj, úpadek, návrat na nižší vývojovou úroveň 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rizikové chování</w:t>
      </w:r>
      <w:r w:rsidRPr="0038321D">
        <w:rPr>
          <w:rFonts w:ascii="Arial" w:hAnsi="Arial" w:cs="Arial"/>
          <w:sz w:val="20"/>
          <w:szCs w:val="20"/>
        </w:rPr>
        <w:t xml:space="preserve"> – problémové/problematické chování, znepokojující nebo nežádoucí chování vzhledem k normám ve společnosti atd.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sz w:val="20"/>
          <w:szCs w:val="20"/>
        </w:rPr>
        <w:t>rodičovská odpovědnost</w:t>
      </w:r>
      <w:r w:rsidRPr="0038321D">
        <w:rPr>
          <w:rFonts w:ascii="Arial" w:hAnsi="Arial" w:cs="Arial"/>
          <w:sz w:val="20"/>
          <w:szCs w:val="20"/>
        </w:rPr>
        <w:t xml:space="preserve"> – zahrnuje povinnosti a práva rodičů</w:t>
      </w:r>
      <w:r w:rsidR="00FE581E" w:rsidRPr="0038321D">
        <w:rPr>
          <w:rFonts w:ascii="Arial" w:hAnsi="Arial" w:cs="Arial"/>
          <w:sz w:val="20"/>
          <w:szCs w:val="20"/>
        </w:rPr>
        <w:t>, která spočívají v péči o dítě</w:t>
      </w:r>
      <w:r w:rsidRPr="0038321D">
        <w:rPr>
          <w:rFonts w:ascii="Arial" w:hAnsi="Arial" w:cs="Arial"/>
          <w:sz w:val="20"/>
          <w:szCs w:val="20"/>
        </w:rPr>
        <w:t xml:space="preserve"> zahrnující zejména péči o jeho zdraví, jeho tělesný, citový, rozumový a mravní vývoj, v ochraně dítěte, v udržování osobního styku s dítětem, v zajišťování jeho výchovy a vzdělání, v určení místa jeho bydliště, v jeho zastupování a spravování jeho jmění; vzniká narozením dítěte a zaniká, jakmile dítě nabude plné svéprávnosti; trvání a rozsah může změnit jen soud (např. omezení, pozastavení, zbavení výkonu rodičovské odpovědnosti)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lastRenderedPageBreak/>
        <w:t>rotacismus</w:t>
      </w:r>
      <w:r w:rsidRPr="0038321D">
        <w:rPr>
          <w:rFonts w:ascii="Arial" w:hAnsi="Arial" w:cs="Arial"/>
          <w:sz w:val="20"/>
          <w:szCs w:val="20"/>
        </w:rPr>
        <w:t xml:space="preserve"> – ráčkování, vadná výslovnost hlásky „r“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rotacismus </w:t>
      </w:r>
      <w:proofErr w:type="spellStart"/>
      <w:r w:rsidRPr="0038321D">
        <w:rPr>
          <w:rFonts w:ascii="Arial" w:hAnsi="Arial" w:cs="Arial"/>
          <w:b/>
          <w:bCs/>
          <w:sz w:val="20"/>
          <w:szCs w:val="20"/>
        </w:rPr>
        <w:t>bohemicus</w:t>
      </w:r>
      <w:proofErr w:type="spellEnd"/>
      <w:r w:rsidRPr="0038321D">
        <w:rPr>
          <w:rFonts w:ascii="Arial" w:hAnsi="Arial" w:cs="Arial"/>
          <w:sz w:val="20"/>
          <w:szCs w:val="20"/>
        </w:rPr>
        <w:t xml:space="preserve"> – vadná výslovnost hlásky „ř“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S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senzorický</w:t>
      </w:r>
      <w:r w:rsidRPr="0038321D">
        <w:rPr>
          <w:rFonts w:ascii="Arial" w:hAnsi="Arial" w:cs="Arial"/>
          <w:sz w:val="20"/>
          <w:szCs w:val="20"/>
        </w:rPr>
        <w:t xml:space="preserve"> – smyslový, vztahující se k smyslům, ke smyslovým ústrojím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sluchová analýza</w:t>
      </w:r>
      <w:r w:rsidRPr="0038321D">
        <w:rPr>
          <w:rFonts w:ascii="Arial" w:hAnsi="Arial" w:cs="Arial"/>
          <w:sz w:val="20"/>
          <w:szCs w:val="20"/>
        </w:rPr>
        <w:t xml:space="preserve"> – rozbor/rozklad dle sluchu (např. rozklad slova „dát“ – „d-á-t“)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sluchová syntéza</w:t>
      </w:r>
      <w:r w:rsidRPr="0038321D">
        <w:rPr>
          <w:rFonts w:ascii="Arial" w:hAnsi="Arial" w:cs="Arial"/>
          <w:sz w:val="20"/>
          <w:szCs w:val="20"/>
        </w:rPr>
        <w:t xml:space="preserve"> – sklad dle sluchu (např. „h-u-s-a“ – „husa“)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sluchová diferenciace </w:t>
      </w:r>
      <w:r w:rsidRPr="0038321D">
        <w:rPr>
          <w:rFonts w:ascii="Arial" w:hAnsi="Arial" w:cs="Arial"/>
          <w:sz w:val="20"/>
          <w:szCs w:val="20"/>
        </w:rPr>
        <w:t>– rozlišování sluchem (např. podobná slova „dům – důl“)</w:t>
      </w:r>
    </w:p>
    <w:p w:rsidR="00993F59" w:rsidRPr="0038321D" w:rsidRDefault="00993F59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socializace </w:t>
      </w:r>
      <w:r w:rsidRPr="0038321D">
        <w:rPr>
          <w:rFonts w:ascii="Arial" w:hAnsi="Arial" w:cs="Arial"/>
          <w:sz w:val="20"/>
          <w:szCs w:val="20"/>
        </w:rPr>
        <w:t xml:space="preserve">– celoživotní proces, v jehož průběhu si jedinec osvojuje specificky lidské formy chování a jednání, jazyk, poznatky, hodnoty, kulturu a </w:t>
      </w:r>
      <w:r w:rsidR="00FE581E" w:rsidRPr="0038321D">
        <w:rPr>
          <w:rFonts w:ascii="Arial" w:hAnsi="Arial" w:cs="Arial"/>
          <w:sz w:val="20"/>
          <w:szCs w:val="20"/>
        </w:rPr>
        <w:t>začleňuje se tak do společnosti</w:t>
      </w:r>
    </w:p>
    <w:p w:rsidR="00FE581E" w:rsidRPr="0038321D" w:rsidRDefault="00FE581E" w:rsidP="003832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sz w:val="20"/>
          <w:szCs w:val="20"/>
        </w:rPr>
        <w:t>sociálně-právní ochrana dětí</w:t>
      </w:r>
      <w:r w:rsidRPr="0038321D">
        <w:rPr>
          <w:rFonts w:ascii="Arial" w:hAnsi="Arial" w:cs="Arial"/>
          <w:sz w:val="20"/>
          <w:szCs w:val="20"/>
        </w:rPr>
        <w:t xml:space="preserve"> – rozumí se jí zejména ochrana práva dítěte na příznivý vývoj a řádnou výchovu, ochrana oprávněných zájmů dítěte včetně ochrany jeho jmění, působení směřující k obnovení narušených funkcí rodiny, zabezpečení náhradního rodinného prostředí pro dítě, které nemůže být trvale nebo dočasně vychováváno ve vlastní rodině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8321D">
        <w:rPr>
          <w:rFonts w:ascii="Arial" w:hAnsi="Arial" w:cs="Arial"/>
          <w:b/>
          <w:bCs/>
          <w:sz w:val="20"/>
          <w:szCs w:val="20"/>
        </w:rPr>
        <w:t>sociometrie</w:t>
      </w:r>
      <w:proofErr w:type="spellEnd"/>
      <w:r w:rsidRPr="0038321D">
        <w:rPr>
          <w:rFonts w:ascii="Arial" w:hAnsi="Arial" w:cs="Arial"/>
          <w:sz w:val="20"/>
          <w:szCs w:val="20"/>
        </w:rPr>
        <w:t xml:space="preserve"> – soubor sociologických a psychologických metod a technik aplikovaných při měření mezilidsk</w:t>
      </w:r>
      <w:r w:rsidR="001E35D1" w:rsidRPr="0038321D">
        <w:rPr>
          <w:rFonts w:ascii="Arial" w:hAnsi="Arial" w:cs="Arial"/>
          <w:sz w:val="20"/>
          <w:szCs w:val="20"/>
        </w:rPr>
        <w:t xml:space="preserve">ých vztahů v malých skupinách; výsledkem je sociogram neboli </w:t>
      </w:r>
      <w:r w:rsidRPr="0038321D">
        <w:rPr>
          <w:rFonts w:ascii="Arial" w:hAnsi="Arial" w:cs="Arial"/>
          <w:sz w:val="20"/>
          <w:szCs w:val="20"/>
        </w:rPr>
        <w:t>grafické zobrazení vztahů v malých skupinách.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speciálně pedagogické centrum</w:t>
      </w:r>
      <w:r w:rsidRPr="0038321D">
        <w:rPr>
          <w:rFonts w:ascii="Arial" w:hAnsi="Arial" w:cs="Arial"/>
          <w:b/>
          <w:sz w:val="20"/>
          <w:szCs w:val="20"/>
        </w:rPr>
        <w:t xml:space="preserve"> (SPC)</w:t>
      </w:r>
      <w:r w:rsidRPr="0038321D">
        <w:rPr>
          <w:rFonts w:ascii="Arial" w:hAnsi="Arial" w:cs="Arial"/>
          <w:sz w:val="20"/>
          <w:szCs w:val="20"/>
        </w:rPr>
        <w:t xml:space="preserve"> – školské poradenské zařízení, které poskytuje poradenské a diagnostické činnosti zejména dětem (žákům, studentům) se zdravotním postižením a případně se zdravotním znevýhodněním; zjišťuje speciální připravenost žáků na školní docházku, jejich speciální vzdělávací potřeby, zpracovává odborné podklady, zajišťuje speciálně pedagogickou péči, poskytuje metodickou podporu škole apod.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speciální vzdělávací potřeby</w:t>
      </w:r>
      <w:r w:rsidRPr="0038321D">
        <w:rPr>
          <w:rFonts w:ascii="Arial" w:hAnsi="Arial" w:cs="Arial"/>
          <w:sz w:val="20"/>
          <w:szCs w:val="20"/>
        </w:rPr>
        <w:t xml:space="preserve"> – potřeby dětí (žáků, studentů), jimž je potřeba poskytnout nezbytné úpravy ve vzdělávání spočívající např. v použití zvláštních forem a metod, které odpovídají jejich vzdělávacím možnostem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lastRenderedPageBreak/>
        <w:t>specifická porucha učení</w:t>
      </w:r>
      <w:r w:rsidRPr="0038321D">
        <w:rPr>
          <w:rFonts w:ascii="Arial" w:hAnsi="Arial" w:cs="Arial"/>
          <w:sz w:val="20"/>
          <w:szCs w:val="20"/>
        </w:rPr>
        <w:t xml:space="preserve"> – porucha učení se školním dovednostem, tj. čtení, psaní, gramatiky, počítání, která není důsledkem nedostatku příležitostí k učení, špatných učebních metod ani poškození nebo onemocnění mozku, příp. mentální retardace nebo výrazněji snížené inteligence apod.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specifický logopedický nález</w:t>
      </w:r>
      <w:r w:rsidRPr="0038321D">
        <w:rPr>
          <w:rFonts w:ascii="Arial" w:hAnsi="Arial" w:cs="Arial"/>
          <w:sz w:val="20"/>
          <w:szCs w:val="20"/>
        </w:rPr>
        <w:t xml:space="preserve"> – obtíže ve smyslu specifických asimilací a artikulačních neobratností; specifické poruchy výslovnosti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stagnace</w:t>
      </w:r>
      <w:r w:rsidRPr="0038321D">
        <w:rPr>
          <w:rFonts w:ascii="Arial" w:hAnsi="Arial" w:cs="Arial"/>
          <w:sz w:val="20"/>
          <w:szCs w:val="20"/>
        </w:rPr>
        <w:t xml:space="preserve"> – strnulost, nehybnost, zastavení vývoje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standardizovaný </w:t>
      </w:r>
      <w:r w:rsidRPr="0038321D">
        <w:rPr>
          <w:rFonts w:ascii="Arial" w:hAnsi="Arial" w:cs="Arial"/>
          <w:sz w:val="20"/>
          <w:szCs w:val="20"/>
        </w:rPr>
        <w:t>– standardní, ustálený, vztahující se k určité normě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stimulace</w:t>
      </w:r>
      <w:r w:rsidRPr="0038321D">
        <w:rPr>
          <w:rFonts w:ascii="Arial" w:hAnsi="Arial" w:cs="Arial"/>
          <w:sz w:val="20"/>
          <w:szCs w:val="20"/>
        </w:rPr>
        <w:t xml:space="preserve"> – záměrné podněcování nebo povzbuzení k výkonu, které může přicházet buď zvnitřku (přání, touhy aj.) nebo zvenku (pobídka z okolí apod.)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strabismus</w:t>
      </w:r>
      <w:r w:rsidRPr="0038321D">
        <w:rPr>
          <w:rFonts w:ascii="Arial" w:hAnsi="Arial" w:cs="Arial"/>
          <w:sz w:val="20"/>
          <w:szCs w:val="20"/>
        </w:rPr>
        <w:t xml:space="preserve"> – šilhání, nerovnovážné postavení očí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strategie učení</w:t>
      </w:r>
      <w:r w:rsidRPr="0038321D">
        <w:rPr>
          <w:rFonts w:ascii="Arial" w:hAnsi="Arial" w:cs="Arial"/>
          <w:sz w:val="20"/>
          <w:szCs w:val="20"/>
        </w:rPr>
        <w:t xml:space="preserve"> – posloupnost činností při učení promyšleně řazených tak, aby bylo možné dosáhnout učebního cíle; pomocí ní žák rozhoduje, které dovednosti a v jakém pořadí použije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středisko výchovné péče (SVP)</w:t>
      </w:r>
      <w:r w:rsidRPr="0038321D">
        <w:rPr>
          <w:rFonts w:ascii="Arial" w:hAnsi="Arial" w:cs="Arial"/>
          <w:sz w:val="20"/>
          <w:szCs w:val="20"/>
        </w:rPr>
        <w:t xml:space="preserve"> – školské zařízení pro preventivně výchovnou péči působící na základě zákona o výkonu ústavní a ochranné výchovu; jeho úkolem je poskytovat preventivně výchovnou péči, a tím předcházet vzniku a rozvoji negativních projevů chování dítěte nebo narušení jeho zdravého vývoje, zmírňovat nebo odstraňovat příčiny nebo důsledky již vzniklých poruch chování a přispívat ke zdravému osobnostnímu vývoji dítěte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8321D">
        <w:rPr>
          <w:rFonts w:ascii="Arial" w:hAnsi="Arial" w:cs="Arial"/>
          <w:b/>
          <w:bCs/>
          <w:sz w:val="20"/>
          <w:szCs w:val="20"/>
        </w:rPr>
        <w:t>subtest</w:t>
      </w:r>
      <w:proofErr w:type="spellEnd"/>
      <w:r w:rsidRPr="0038321D">
        <w:rPr>
          <w:rFonts w:ascii="Arial" w:hAnsi="Arial" w:cs="Arial"/>
          <w:sz w:val="20"/>
          <w:szCs w:val="20"/>
        </w:rPr>
        <w:t xml:space="preserve"> – dílčí test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sugestibilita</w:t>
      </w:r>
      <w:r w:rsidRPr="0038321D">
        <w:rPr>
          <w:rFonts w:ascii="Arial" w:hAnsi="Arial" w:cs="Arial"/>
          <w:sz w:val="20"/>
          <w:szCs w:val="20"/>
        </w:rPr>
        <w:t xml:space="preserve"> – náchylnost k přejímání myšlenek druhých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symptom </w:t>
      </w:r>
      <w:r w:rsidRPr="0038321D">
        <w:rPr>
          <w:rFonts w:ascii="Arial" w:hAnsi="Arial" w:cs="Arial"/>
          <w:sz w:val="20"/>
          <w:szCs w:val="20"/>
        </w:rPr>
        <w:t>– příznak něčeho (např. nemoci, poruchy, strachu)</w:t>
      </w:r>
    </w:p>
    <w:p w:rsidR="001E35D1" w:rsidRPr="0038321D" w:rsidRDefault="001E35D1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syndrom</w:t>
      </w:r>
      <w:r w:rsidRPr="0038321D">
        <w:rPr>
          <w:rFonts w:ascii="Arial" w:hAnsi="Arial" w:cs="Arial"/>
          <w:sz w:val="20"/>
          <w:szCs w:val="20"/>
        </w:rPr>
        <w:t xml:space="preserve"> – skupiny příznaků (symptomů), které se vyskytují společně a charakterizují chorobný stav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syntéza</w:t>
      </w:r>
      <w:r w:rsidRPr="0038321D">
        <w:rPr>
          <w:rFonts w:ascii="Arial" w:hAnsi="Arial" w:cs="Arial"/>
          <w:sz w:val="20"/>
          <w:szCs w:val="20"/>
        </w:rPr>
        <w:t xml:space="preserve"> – sklad; myšlenkové spojování jednotlivých prvků (skutečností, vlastností) v celek, např. sluchová syntéza</w:t>
      </w:r>
    </w:p>
    <w:p w:rsidR="0038321D" w:rsidRDefault="0038321D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321D" w:rsidRPr="0038321D" w:rsidRDefault="0038321D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lastRenderedPageBreak/>
        <w:t>Š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šikana</w:t>
      </w:r>
      <w:r w:rsidRPr="0038321D">
        <w:rPr>
          <w:rFonts w:ascii="Arial" w:hAnsi="Arial" w:cs="Arial"/>
          <w:sz w:val="20"/>
          <w:szCs w:val="20"/>
        </w:rPr>
        <w:t xml:space="preserve"> – fyzické, psychické nebo kombinované ponižování a týrání jedince silnějšími, vyspělejšími, staršími jedinci, kteří mohou být v početní převaze, přičemž se týraná osoba nemůže účinně bránit ani ze situace uniknout; základními charakteristikami šikany jsou záměrnost, opakování, nepoměr sil a samoúčelnost agrese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školní zralost</w:t>
      </w:r>
      <w:r w:rsidRPr="0038321D">
        <w:rPr>
          <w:rFonts w:ascii="Arial" w:hAnsi="Arial" w:cs="Arial"/>
          <w:sz w:val="20"/>
          <w:szCs w:val="20"/>
        </w:rPr>
        <w:t xml:space="preserve"> – způsobilost (připravenost) dítěte absolvovat školní vyučování; předpokládá určitý rozvoj jazyka a myšlenkových operací, schopnost aktivní pozornosti, soustředění, také určitou úroveň sociálních dovedností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T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tenze</w:t>
      </w:r>
      <w:r w:rsidRPr="0038321D">
        <w:rPr>
          <w:rFonts w:ascii="Arial" w:hAnsi="Arial" w:cs="Arial"/>
          <w:sz w:val="20"/>
          <w:szCs w:val="20"/>
        </w:rPr>
        <w:t xml:space="preserve"> – nepříjemný pocit vnitřního napětí, tlaku, neklidu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trauma</w:t>
      </w:r>
      <w:r w:rsidRPr="0038321D">
        <w:rPr>
          <w:rFonts w:ascii="Arial" w:hAnsi="Arial" w:cs="Arial"/>
          <w:sz w:val="20"/>
          <w:szCs w:val="20"/>
        </w:rPr>
        <w:t xml:space="preserve"> – úraz, poškození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U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učení kooperativní</w:t>
      </w:r>
      <w:r w:rsidRPr="0038321D">
        <w:rPr>
          <w:rFonts w:ascii="Arial" w:hAnsi="Arial" w:cs="Arial"/>
          <w:sz w:val="20"/>
          <w:szCs w:val="20"/>
        </w:rPr>
        <w:t xml:space="preserve"> – učení žáků ve skupině nejméně dvou žáků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úsilí</w:t>
      </w:r>
      <w:r w:rsidRPr="0038321D">
        <w:rPr>
          <w:rFonts w:ascii="Arial" w:hAnsi="Arial" w:cs="Arial"/>
          <w:sz w:val="20"/>
          <w:szCs w:val="20"/>
        </w:rPr>
        <w:t xml:space="preserve"> – obecně množství práce, které je potřebné k vykonání určité aktivity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usuzování</w:t>
      </w:r>
      <w:r w:rsidRPr="0038321D">
        <w:rPr>
          <w:rFonts w:ascii="Arial" w:hAnsi="Arial" w:cs="Arial"/>
          <w:sz w:val="20"/>
          <w:szCs w:val="20"/>
        </w:rPr>
        <w:t xml:space="preserve"> – způsob myšlení, který je logicky správný, vnitřně nerozporný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V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variabilita </w:t>
      </w:r>
      <w:r w:rsidRPr="0038321D">
        <w:rPr>
          <w:rFonts w:ascii="Arial" w:hAnsi="Arial" w:cs="Arial"/>
          <w:sz w:val="20"/>
          <w:szCs w:val="20"/>
        </w:rPr>
        <w:t>– proměnlivost, kolísavost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verbální </w:t>
      </w:r>
      <w:r w:rsidRPr="0038321D">
        <w:rPr>
          <w:rFonts w:ascii="Arial" w:hAnsi="Arial" w:cs="Arial"/>
          <w:sz w:val="20"/>
          <w:szCs w:val="20"/>
        </w:rPr>
        <w:t xml:space="preserve">– slovní, opak neverbální (nonverbální) 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 xml:space="preserve">verbální </w:t>
      </w:r>
      <w:proofErr w:type="spellStart"/>
      <w:r w:rsidRPr="0038321D">
        <w:rPr>
          <w:rFonts w:ascii="Arial" w:hAnsi="Arial" w:cs="Arial"/>
          <w:b/>
          <w:bCs/>
          <w:sz w:val="20"/>
          <w:szCs w:val="20"/>
        </w:rPr>
        <w:t>fluence</w:t>
      </w:r>
      <w:proofErr w:type="spellEnd"/>
      <w:r w:rsidRPr="0038321D">
        <w:rPr>
          <w:rFonts w:ascii="Arial" w:hAnsi="Arial" w:cs="Arial"/>
          <w:sz w:val="20"/>
          <w:szCs w:val="20"/>
        </w:rPr>
        <w:t xml:space="preserve"> – výbavnost slov (např. na danou hlásku/písmeno)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vizuální diferenciace</w:t>
      </w:r>
      <w:r w:rsidRPr="0038321D">
        <w:rPr>
          <w:rFonts w:ascii="Arial" w:hAnsi="Arial" w:cs="Arial"/>
          <w:sz w:val="20"/>
          <w:szCs w:val="20"/>
        </w:rPr>
        <w:t xml:space="preserve"> – zrakové rozlišování (např. podobných obrazců)</w:t>
      </w:r>
    </w:p>
    <w:p w:rsidR="00325546" w:rsidRPr="0038321D" w:rsidRDefault="00325546" w:rsidP="003832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vizuální percepce</w:t>
      </w:r>
      <w:r w:rsidRPr="0038321D">
        <w:rPr>
          <w:rFonts w:ascii="Arial" w:hAnsi="Arial" w:cs="Arial"/>
          <w:sz w:val="20"/>
          <w:szCs w:val="20"/>
        </w:rPr>
        <w:t xml:space="preserve"> – zrakové vnímání 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8321D">
        <w:rPr>
          <w:rFonts w:ascii="Arial" w:hAnsi="Arial" w:cs="Arial"/>
          <w:b/>
          <w:bCs/>
          <w:sz w:val="20"/>
          <w:szCs w:val="20"/>
        </w:rPr>
        <w:t>vizuomotorika</w:t>
      </w:r>
      <w:proofErr w:type="spellEnd"/>
      <w:r w:rsidRPr="0038321D">
        <w:rPr>
          <w:rFonts w:ascii="Arial" w:hAnsi="Arial" w:cs="Arial"/>
          <w:sz w:val="20"/>
          <w:szCs w:val="20"/>
        </w:rPr>
        <w:t xml:space="preserve"> – proces a stav koordinace pohybů končetin a zraku</w:t>
      </w:r>
    </w:p>
    <w:p w:rsidR="0038321D" w:rsidRDefault="0038321D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321D" w:rsidRPr="0038321D" w:rsidRDefault="0038321D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5546" w:rsidRPr="0038321D" w:rsidRDefault="00325546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lastRenderedPageBreak/>
        <w:t>Z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b/>
          <w:bCs/>
          <w:sz w:val="20"/>
          <w:szCs w:val="20"/>
        </w:rPr>
        <w:t>zpráva (ŠPZ)</w:t>
      </w:r>
      <w:r w:rsidRPr="0038321D">
        <w:rPr>
          <w:rFonts w:ascii="Arial" w:hAnsi="Arial" w:cs="Arial"/>
          <w:sz w:val="20"/>
          <w:szCs w:val="20"/>
        </w:rPr>
        <w:t xml:space="preserve"> – výsledek poradenských služeb školských poradenských zařízení (ŠPZ) směřujících k zjišťování speciálních vzdělávacích potřeb nebo mimořádného nadání žáka; obsahuje závěry vyšetření, vydává se pro účely doporučení podpůrných opatření pro vzdělávání žáka se speciálními vzdělávacími potřebami</w:t>
      </w:r>
    </w:p>
    <w:p w:rsidR="00EC60A7" w:rsidRPr="0096633D" w:rsidRDefault="00EC60A7" w:rsidP="0038321D">
      <w:pPr>
        <w:spacing w:after="0" w:line="240" w:lineRule="auto"/>
        <w:jc w:val="both"/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8321D">
        <w:rPr>
          <w:rFonts w:ascii="Arial" w:hAnsi="Arial" w:cs="Arial"/>
          <w:sz w:val="20"/>
          <w:szCs w:val="20"/>
          <w:u w:val="single"/>
        </w:rPr>
        <w:t>Seznam použitých zdrojů: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sz w:val="20"/>
          <w:szCs w:val="20"/>
        </w:rPr>
        <w:t xml:space="preserve">HARTL, P., HARTLOVÁ, H. </w:t>
      </w:r>
      <w:r w:rsidRPr="0038321D">
        <w:rPr>
          <w:rFonts w:ascii="Arial" w:hAnsi="Arial" w:cs="Arial"/>
          <w:i/>
          <w:iCs/>
          <w:sz w:val="20"/>
          <w:szCs w:val="20"/>
        </w:rPr>
        <w:t>Psychologický slovník.</w:t>
      </w:r>
      <w:r w:rsidRPr="0038321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8321D">
        <w:rPr>
          <w:rFonts w:ascii="Arial" w:hAnsi="Arial" w:cs="Arial"/>
          <w:sz w:val="20"/>
          <w:szCs w:val="20"/>
        </w:rPr>
        <w:t>Praha : Portál</w:t>
      </w:r>
      <w:proofErr w:type="gramEnd"/>
      <w:r w:rsidRPr="0038321D">
        <w:rPr>
          <w:rFonts w:ascii="Arial" w:hAnsi="Arial" w:cs="Arial"/>
          <w:sz w:val="20"/>
          <w:szCs w:val="20"/>
        </w:rPr>
        <w:t>, 2000. ISBN 80-7178-303-X.</w:t>
      </w:r>
    </w:p>
    <w:p w:rsidR="005D6D7A" w:rsidRPr="0038321D" w:rsidRDefault="005D6D7A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sz w:val="20"/>
          <w:szCs w:val="20"/>
        </w:rPr>
        <w:t xml:space="preserve">PETRÁČKOVÁ, V., KRAUS, J. a kol. </w:t>
      </w:r>
      <w:r w:rsidRPr="0038321D">
        <w:rPr>
          <w:rFonts w:ascii="Arial" w:hAnsi="Arial" w:cs="Arial"/>
          <w:i/>
          <w:iCs/>
          <w:sz w:val="20"/>
          <w:szCs w:val="20"/>
        </w:rPr>
        <w:t>Akademický slovník cizích slov.</w:t>
      </w:r>
      <w:r w:rsidRPr="0038321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8321D">
        <w:rPr>
          <w:rFonts w:ascii="Arial" w:hAnsi="Arial" w:cs="Arial"/>
          <w:sz w:val="20"/>
          <w:szCs w:val="20"/>
        </w:rPr>
        <w:t>Praha : Academia</w:t>
      </w:r>
      <w:proofErr w:type="gramEnd"/>
      <w:r w:rsidRPr="0038321D">
        <w:rPr>
          <w:rFonts w:ascii="Arial" w:hAnsi="Arial" w:cs="Arial"/>
          <w:sz w:val="20"/>
          <w:szCs w:val="20"/>
        </w:rPr>
        <w:t xml:space="preserve"> Praha, 1997. ISBN 80-200-0607-9.</w:t>
      </w:r>
    </w:p>
    <w:p w:rsidR="005D6D7A" w:rsidRPr="0038321D" w:rsidRDefault="005D6D7A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sz w:val="20"/>
          <w:szCs w:val="20"/>
        </w:rPr>
        <w:t xml:space="preserve">PRŮCHA, J., WALTEROVÁ, E., MAREŠ, J. </w:t>
      </w:r>
      <w:r w:rsidRPr="0038321D">
        <w:rPr>
          <w:rFonts w:ascii="Arial" w:hAnsi="Arial" w:cs="Arial"/>
          <w:i/>
          <w:iCs/>
          <w:sz w:val="20"/>
          <w:szCs w:val="20"/>
        </w:rPr>
        <w:t>Pedagogický slovník.</w:t>
      </w:r>
      <w:r w:rsidRPr="0038321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8321D">
        <w:rPr>
          <w:rFonts w:ascii="Arial" w:hAnsi="Arial" w:cs="Arial"/>
          <w:sz w:val="20"/>
          <w:szCs w:val="20"/>
        </w:rPr>
        <w:t>Praha : Portál</w:t>
      </w:r>
      <w:proofErr w:type="gramEnd"/>
      <w:r w:rsidRPr="0038321D">
        <w:rPr>
          <w:rFonts w:ascii="Arial" w:hAnsi="Arial" w:cs="Arial"/>
          <w:sz w:val="20"/>
          <w:szCs w:val="20"/>
        </w:rPr>
        <w:t>, 2003. ISBN 80-7178-772-8.</w:t>
      </w:r>
    </w:p>
    <w:p w:rsidR="005D6D7A" w:rsidRPr="0038321D" w:rsidRDefault="005D6D7A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sz w:val="20"/>
          <w:szCs w:val="20"/>
        </w:rPr>
        <w:t xml:space="preserve">VALENTA, M. a kol. </w:t>
      </w:r>
      <w:r w:rsidRPr="0038321D">
        <w:rPr>
          <w:rFonts w:ascii="Arial" w:hAnsi="Arial" w:cs="Arial"/>
          <w:i/>
          <w:sz w:val="20"/>
          <w:szCs w:val="20"/>
        </w:rPr>
        <w:t>Slovník speciální pedagogiky.</w:t>
      </w:r>
      <w:r w:rsidRPr="0038321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8321D">
        <w:rPr>
          <w:rFonts w:ascii="Arial" w:hAnsi="Arial" w:cs="Arial"/>
          <w:sz w:val="20"/>
          <w:szCs w:val="20"/>
        </w:rPr>
        <w:t>Praha : Portál</w:t>
      </w:r>
      <w:proofErr w:type="gramEnd"/>
      <w:r w:rsidRPr="0038321D">
        <w:rPr>
          <w:rFonts w:ascii="Arial" w:hAnsi="Arial" w:cs="Arial"/>
          <w:sz w:val="20"/>
          <w:szCs w:val="20"/>
        </w:rPr>
        <w:t>, 2015. ISBN 978-80-262-0937-9.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8321D">
        <w:rPr>
          <w:rFonts w:ascii="Arial" w:hAnsi="Arial" w:cs="Arial"/>
          <w:i/>
          <w:sz w:val="20"/>
          <w:szCs w:val="20"/>
        </w:rPr>
        <w:t>Vyhláška č. 27/2016 Sb., o vzdělávání žáků se speciálními vzdělávacími potřebami a žáků nadaných, ve znění pozdějších předpisů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8321D">
        <w:rPr>
          <w:rFonts w:ascii="Arial" w:hAnsi="Arial" w:cs="Arial"/>
          <w:i/>
          <w:sz w:val="20"/>
          <w:szCs w:val="20"/>
        </w:rPr>
        <w:t>Zákon č. 359/1999 Sb., o sociálně-právní ochraně dětí, ve znění pozdějších předpisů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8321D">
        <w:rPr>
          <w:rFonts w:ascii="Arial" w:hAnsi="Arial" w:cs="Arial"/>
          <w:i/>
          <w:iCs/>
          <w:sz w:val="20"/>
          <w:szCs w:val="20"/>
        </w:rPr>
        <w:t>Zákon č. 561/2004 Sb., o předškolním, základním, středním, vyšším odborném a jiném vzdělávání (školský zákon), ve znění pozdějších předpisů</w:t>
      </w: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C60A7" w:rsidRPr="0038321D" w:rsidRDefault="00EC60A7" w:rsidP="0038321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8321D">
        <w:rPr>
          <w:rFonts w:ascii="Arial" w:hAnsi="Arial" w:cs="Arial"/>
          <w:i/>
          <w:iCs/>
          <w:sz w:val="20"/>
          <w:szCs w:val="20"/>
        </w:rPr>
        <w:t>Zákon č. 89/2012 Sb., občanský zákoník, ve znění pozdějších předpisů</w:t>
      </w:r>
    </w:p>
    <w:p w:rsidR="008C28CF" w:rsidRDefault="008C28CF" w:rsidP="0038321D">
      <w:pPr>
        <w:spacing w:line="240" w:lineRule="auto"/>
        <w:rPr>
          <w:rFonts w:ascii="Arial" w:hAnsi="Arial" w:cs="Arial"/>
          <w:sz w:val="20"/>
          <w:szCs w:val="20"/>
        </w:rPr>
      </w:pPr>
    </w:p>
    <w:p w:rsidR="0038321D" w:rsidRDefault="0038321D" w:rsidP="0038321D">
      <w:pPr>
        <w:spacing w:line="240" w:lineRule="auto"/>
        <w:rPr>
          <w:rFonts w:ascii="Arial" w:hAnsi="Arial" w:cs="Arial"/>
          <w:sz w:val="20"/>
          <w:szCs w:val="20"/>
        </w:rPr>
      </w:pPr>
    </w:p>
    <w:p w:rsidR="0038321D" w:rsidRDefault="0038321D" w:rsidP="0038321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Znojmě dne 20. 4. 2020</w:t>
      </w:r>
      <w:bookmarkStart w:id="0" w:name="_GoBack"/>
      <w:bookmarkEnd w:id="0"/>
    </w:p>
    <w:p w:rsidR="0038321D" w:rsidRPr="0038321D" w:rsidRDefault="0038321D" w:rsidP="0038321D">
      <w:pPr>
        <w:rPr>
          <w:rFonts w:ascii="Arial" w:hAnsi="Arial" w:cs="Arial"/>
          <w:sz w:val="20"/>
          <w:szCs w:val="20"/>
        </w:rPr>
      </w:pPr>
      <w:r w:rsidRPr="0038321D">
        <w:rPr>
          <w:rFonts w:ascii="Arial" w:hAnsi="Arial" w:cs="Arial"/>
          <w:sz w:val="20"/>
          <w:szCs w:val="20"/>
        </w:rPr>
        <w:t xml:space="preserve">Vypracovala: PhDr. </w:t>
      </w:r>
      <w:proofErr w:type="spellStart"/>
      <w:r w:rsidRPr="0038321D">
        <w:rPr>
          <w:rFonts w:ascii="Arial" w:hAnsi="Arial" w:cs="Arial"/>
          <w:sz w:val="20"/>
          <w:szCs w:val="20"/>
        </w:rPr>
        <w:t>Gambasová</w:t>
      </w:r>
      <w:proofErr w:type="spellEnd"/>
      <w:r w:rsidRPr="0038321D">
        <w:rPr>
          <w:rFonts w:ascii="Arial" w:hAnsi="Arial" w:cs="Arial"/>
          <w:sz w:val="20"/>
          <w:szCs w:val="20"/>
        </w:rPr>
        <w:t xml:space="preserve"> Šárka</w:t>
      </w:r>
    </w:p>
    <w:sectPr w:rsidR="0038321D" w:rsidRPr="0038321D" w:rsidSect="0038321D">
      <w:footerReference w:type="default" r:id="rId8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5B" w:rsidRDefault="005C2D5B" w:rsidP="00993F59">
      <w:pPr>
        <w:spacing w:after="0" w:line="240" w:lineRule="auto"/>
      </w:pPr>
      <w:r>
        <w:separator/>
      </w:r>
    </w:p>
  </w:endnote>
  <w:endnote w:type="continuationSeparator" w:id="0">
    <w:p w:rsidR="005C2D5B" w:rsidRDefault="005C2D5B" w:rsidP="0099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366222"/>
      <w:docPartObj>
        <w:docPartGallery w:val="Page Numbers (Bottom of Page)"/>
        <w:docPartUnique/>
      </w:docPartObj>
    </w:sdtPr>
    <w:sdtEndPr/>
    <w:sdtContent>
      <w:p w:rsidR="00993F59" w:rsidRDefault="00993F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1D">
          <w:rPr>
            <w:noProof/>
          </w:rPr>
          <w:t>17</w:t>
        </w:r>
        <w:r>
          <w:fldChar w:fldCharType="end"/>
        </w:r>
      </w:p>
    </w:sdtContent>
  </w:sdt>
  <w:p w:rsidR="00993F59" w:rsidRDefault="00993F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5B" w:rsidRDefault="005C2D5B" w:rsidP="00993F59">
      <w:pPr>
        <w:spacing w:after="0" w:line="240" w:lineRule="auto"/>
      </w:pPr>
      <w:r>
        <w:separator/>
      </w:r>
    </w:p>
  </w:footnote>
  <w:footnote w:type="continuationSeparator" w:id="0">
    <w:p w:rsidR="005C2D5B" w:rsidRDefault="005C2D5B" w:rsidP="00993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A7"/>
    <w:rsid w:val="000C2F08"/>
    <w:rsid w:val="0017223E"/>
    <w:rsid w:val="001E35D1"/>
    <w:rsid w:val="00325546"/>
    <w:rsid w:val="0038321D"/>
    <w:rsid w:val="00490EED"/>
    <w:rsid w:val="00547FF4"/>
    <w:rsid w:val="005C2D5B"/>
    <w:rsid w:val="005D6D7A"/>
    <w:rsid w:val="008351E6"/>
    <w:rsid w:val="008C28CF"/>
    <w:rsid w:val="009709DA"/>
    <w:rsid w:val="00993F59"/>
    <w:rsid w:val="00BB42AB"/>
    <w:rsid w:val="00C80BEE"/>
    <w:rsid w:val="00EC60A7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48008-AF46-4130-BEAF-725D3D55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0A7"/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F59"/>
    <w:rPr>
      <w:rFonts w:eastAsia="Calibri"/>
    </w:rPr>
  </w:style>
  <w:style w:type="paragraph" w:styleId="Zpat">
    <w:name w:val="footer"/>
    <w:basedOn w:val="Normln"/>
    <w:link w:val="ZpatChar"/>
    <w:uiPriority w:val="99"/>
    <w:unhideWhenUsed/>
    <w:rsid w:val="0099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F59"/>
    <w:rPr>
      <w:rFonts w:eastAsia="Calibri"/>
    </w:rPr>
  </w:style>
  <w:style w:type="character" w:styleId="Hypertextovodkaz">
    <w:name w:val="Hyperlink"/>
    <w:basedOn w:val="Standardnpsmoodstavce"/>
    <w:uiPriority w:val="99"/>
    <w:semiHidden/>
    <w:unhideWhenUsed/>
    <w:rsid w:val="00383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ppznojmo@skolyj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4072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Gambasová</dc:creator>
  <cp:keywords/>
  <dc:description/>
  <cp:lastModifiedBy>Špačková Petra</cp:lastModifiedBy>
  <cp:revision>5</cp:revision>
  <dcterms:created xsi:type="dcterms:W3CDTF">2019-03-18T09:08:00Z</dcterms:created>
  <dcterms:modified xsi:type="dcterms:W3CDTF">2020-11-23T11:03:00Z</dcterms:modified>
</cp:coreProperties>
</file>